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95" w:rsidRDefault="00411895">
      <w:pPr>
        <w:jc w:val="center"/>
        <w:rPr>
          <w:rFonts w:asciiTheme="majorEastAsia" w:eastAsiaTheme="majorEastAsia" w:hAnsiTheme="majorEastAsia" w:cs="Times New Roman" w:hint="eastAsia"/>
          <w:b/>
          <w:color w:val="333333"/>
          <w:kern w:val="0"/>
          <w:sz w:val="44"/>
          <w:szCs w:val="44"/>
        </w:rPr>
      </w:pPr>
    </w:p>
    <w:p w:rsidR="00411895" w:rsidRDefault="00411895" w:rsidP="00411895">
      <w:pPr>
        <w:spacing w:beforeLines="15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411895" w:rsidRDefault="00411895" w:rsidP="00411895">
      <w:pPr>
        <w:jc w:val="center"/>
        <w:rPr>
          <w:rFonts w:ascii="宋体" w:hAnsi="宋体"/>
          <w:b/>
          <w:sz w:val="32"/>
          <w:szCs w:val="32"/>
        </w:rPr>
      </w:pPr>
    </w:p>
    <w:p w:rsidR="00411895" w:rsidRDefault="00411895" w:rsidP="00411895">
      <w:pPr>
        <w:jc w:val="center"/>
        <w:rPr>
          <w:rFonts w:ascii="宋体" w:hAnsi="宋体"/>
          <w:b/>
          <w:sz w:val="32"/>
          <w:szCs w:val="32"/>
        </w:rPr>
      </w:pPr>
    </w:p>
    <w:p w:rsidR="00411895" w:rsidRDefault="00411895" w:rsidP="00411895">
      <w:pPr>
        <w:jc w:val="center"/>
        <w:rPr>
          <w:rFonts w:ascii="宋体" w:hAnsi="宋体"/>
          <w:b/>
          <w:sz w:val="32"/>
          <w:szCs w:val="32"/>
        </w:rPr>
      </w:pPr>
    </w:p>
    <w:p w:rsidR="00411895" w:rsidRDefault="00411895" w:rsidP="00411895">
      <w:pPr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院教〔202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>
        <w:rPr>
          <w:rFonts w:ascii="宋体" w:hAnsi="宋体" w:hint="eastAsia"/>
          <w:b/>
          <w:sz w:val="32"/>
          <w:szCs w:val="32"/>
        </w:rPr>
        <w:t>63号</w:t>
      </w:r>
      <w:r w:rsidRPr="004E58EC">
        <w:rPr>
          <w:rFonts w:ascii="Calibri" w:hAnsi="Calibri"/>
        </w:rPr>
        <w:pict>
          <v:line id="直线 3" o:spid="_x0000_s2051" style="position:absolute;left:0;text-align:left;flip:y;z-index:251661312;mso-position-horizontal-relative:text;mso-position-vertical-relative:line" from="9pt,38.45pt" to="486.75pt,38.55pt" strokecolor="red" strokeweight="2.25pt"/>
        </w:pict>
      </w:r>
      <w:r w:rsidRPr="004E58EC">
        <w:rPr>
          <w:rFonts w:ascii="Calibri" w:hAnsi="Calibri"/>
        </w:rPr>
        <w:pict>
          <v:line id="直线 2" o:spid="_x0000_s2052" style="position:absolute;left:0;text-align:left;z-index:251662336;mso-position-horizontal-relative:text;mso-position-vertical-relative:text" from="-10.5pt,0" to="483pt,0" strokecolor="white" strokeweight="2.25pt"/>
        </w:pict>
      </w:r>
    </w:p>
    <w:p w:rsidR="00411895" w:rsidRDefault="00411895" w:rsidP="00411895">
      <w:pPr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</w:p>
    <w:p w:rsidR="00B166C4" w:rsidRDefault="00B166C4">
      <w:pPr>
        <w:jc w:val="center"/>
        <w:rPr>
          <w:rFonts w:asciiTheme="majorEastAsia" w:eastAsiaTheme="majorEastAsia" w:hAnsiTheme="majorEastAsia" w:cs="Times New Roman"/>
          <w:b/>
          <w:color w:val="333333"/>
          <w:kern w:val="0"/>
          <w:sz w:val="44"/>
          <w:szCs w:val="44"/>
        </w:rPr>
      </w:pPr>
      <w:r w:rsidRPr="00B166C4">
        <w:rPr>
          <w:rFonts w:ascii="Calibri" w:hAnsi="Calibri"/>
        </w:rPr>
        <w:pict>
          <v:line id="_x0000_s2050" style="position:absolute;left:0;text-align:left;z-index:251659264" from="-10.5pt,0" to="483pt,0" strokecolor="white" strokeweight="2.25pt"/>
        </w:pict>
      </w:r>
      <w:r w:rsidR="00A03540">
        <w:rPr>
          <w:rFonts w:asciiTheme="majorEastAsia" w:eastAsiaTheme="majorEastAsia" w:hAnsiTheme="majorEastAsia" w:cs="Times New Roman"/>
          <w:b/>
          <w:color w:val="333333"/>
          <w:kern w:val="0"/>
          <w:sz w:val="44"/>
          <w:szCs w:val="44"/>
        </w:rPr>
        <w:t>关于开展校级</w:t>
      </w:r>
      <w:r w:rsidR="00A03540">
        <w:rPr>
          <w:rFonts w:asciiTheme="majorEastAsia" w:eastAsiaTheme="majorEastAsia" w:hAnsiTheme="majorEastAsia" w:cs="Times New Roman" w:hint="eastAsia"/>
          <w:b/>
          <w:color w:val="333333"/>
          <w:kern w:val="0"/>
          <w:sz w:val="44"/>
          <w:szCs w:val="44"/>
        </w:rPr>
        <w:t>“</w:t>
      </w:r>
      <w:r w:rsidR="00A03540">
        <w:rPr>
          <w:rFonts w:asciiTheme="majorEastAsia" w:eastAsiaTheme="majorEastAsia" w:hAnsiTheme="majorEastAsia" w:cs="Times New Roman"/>
          <w:b/>
          <w:color w:val="333333"/>
          <w:kern w:val="0"/>
          <w:sz w:val="44"/>
          <w:szCs w:val="44"/>
        </w:rPr>
        <w:t>课程思政</w:t>
      </w:r>
      <w:r w:rsidR="00A03540">
        <w:rPr>
          <w:rFonts w:asciiTheme="majorEastAsia" w:eastAsiaTheme="majorEastAsia" w:hAnsiTheme="majorEastAsia" w:cs="Times New Roman" w:hint="eastAsia"/>
          <w:b/>
          <w:color w:val="333333"/>
          <w:kern w:val="0"/>
          <w:sz w:val="44"/>
          <w:szCs w:val="44"/>
        </w:rPr>
        <w:t>”</w:t>
      </w:r>
      <w:r w:rsidR="00A03540">
        <w:rPr>
          <w:rFonts w:asciiTheme="majorEastAsia" w:eastAsiaTheme="majorEastAsia" w:hAnsiTheme="majorEastAsia" w:cs="Times New Roman"/>
          <w:b/>
          <w:color w:val="333333"/>
          <w:kern w:val="0"/>
          <w:sz w:val="44"/>
          <w:szCs w:val="44"/>
        </w:rPr>
        <w:t>建设项目</w:t>
      </w:r>
    </w:p>
    <w:p w:rsidR="00B166C4" w:rsidRDefault="00A03540">
      <w:pPr>
        <w:widowControl/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color w:val="333333"/>
          <w:kern w:val="0"/>
          <w:sz w:val="44"/>
          <w:szCs w:val="44"/>
        </w:rPr>
      </w:pPr>
      <w:r>
        <w:rPr>
          <w:rFonts w:asciiTheme="majorEastAsia" w:eastAsiaTheme="majorEastAsia" w:hAnsiTheme="majorEastAsia" w:cs="Times New Roman"/>
          <w:b/>
          <w:color w:val="333333"/>
          <w:kern w:val="0"/>
          <w:sz w:val="44"/>
          <w:szCs w:val="44"/>
        </w:rPr>
        <w:t>中期检查</w:t>
      </w:r>
      <w:proofErr w:type="gramStart"/>
      <w:r>
        <w:rPr>
          <w:rFonts w:asciiTheme="majorEastAsia" w:eastAsiaTheme="majorEastAsia" w:hAnsiTheme="majorEastAsia" w:cs="Times New Roman"/>
          <w:b/>
          <w:color w:val="333333"/>
          <w:kern w:val="0"/>
          <w:sz w:val="44"/>
          <w:szCs w:val="44"/>
        </w:rPr>
        <w:t>及结项验收</w:t>
      </w:r>
      <w:proofErr w:type="gramEnd"/>
      <w:r>
        <w:rPr>
          <w:rFonts w:asciiTheme="majorEastAsia" w:eastAsiaTheme="majorEastAsia" w:hAnsiTheme="majorEastAsia" w:cs="Times New Roman"/>
          <w:b/>
          <w:color w:val="333333"/>
          <w:kern w:val="0"/>
          <w:sz w:val="44"/>
          <w:szCs w:val="44"/>
        </w:rPr>
        <w:t>工作的通知</w:t>
      </w:r>
    </w:p>
    <w:p w:rsidR="00B166C4" w:rsidRDefault="00B166C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</w:p>
    <w:p w:rsidR="00B166C4" w:rsidRDefault="00A03540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各二级学院：</w:t>
      </w:r>
    </w:p>
    <w:p w:rsidR="00B166C4" w:rsidRDefault="00A03540">
      <w:pPr>
        <w:pStyle w:val="a3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lang w:val="en-US" w:bidi="ar-SA"/>
        </w:rPr>
      </w:pPr>
      <w:r>
        <w:rPr>
          <w:rFonts w:ascii="仿宋" w:eastAsia="仿宋" w:hAnsi="仿宋" w:cs="Times New Roman"/>
          <w:color w:val="333333"/>
          <w:kern w:val="0"/>
          <w:lang w:val="en-US" w:bidi="ar-SA"/>
        </w:rPr>
        <w:t>为深入学习贯彻党的二十大精神，全面落实立德树人根本任务，根据《高等学校课程思政建设指导纲要》（</w:t>
      </w:r>
      <w:proofErr w:type="gramStart"/>
      <w:r>
        <w:rPr>
          <w:rFonts w:ascii="仿宋" w:eastAsia="仿宋" w:hAnsi="仿宋" w:cs="Times New Roman"/>
          <w:color w:val="333333"/>
          <w:kern w:val="0"/>
          <w:lang w:val="en-US" w:bidi="ar-SA"/>
        </w:rPr>
        <w:t>教高〔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2020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〕</w:t>
      </w:r>
      <w:proofErr w:type="gramEnd"/>
      <w:r>
        <w:rPr>
          <w:rFonts w:ascii="仿宋" w:eastAsia="仿宋" w:hAnsi="仿宋" w:cs="Times New Roman"/>
          <w:color w:val="333333"/>
          <w:kern w:val="0"/>
          <w:lang w:val="en-US" w:bidi="ar-SA"/>
        </w:rPr>
        <w:t>3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号）以及全面推进高等学校</w:t>
      </w:r>
      <w:proofErr w:type="gramStart"/>
      <w:r>
        <w:rPr>
          <w:rFonts w:ascii="仿宋" w:eastAsia="仿宋" w:hAnsi="仿宋" w:cs="Times New Roman"/>
          <w:color w:val="333333"/>
          <w:kern w:val="0"/>
          <w:lang w:val="en-US" w:bidi="ar-SA"/>
        </w:rPr>
        <w:t>课程思政建设</w:t>
      </w:r>
      <w:proofErr w:type="gramEnd"/>
      <w:r>
        <w:rPr>
          <w:rFonts w:ascii="仿宋" w:eastAsia="仿宋" w:hAnsi="仿宋" w:cs="Times New Roman"/>
          <w:color w:val="333333"/>
          <w:kern w:val="0"/>
          <w:lang w:val="en-US" w:bidi="ar-SA"/>
        </w:rPr>
        <w:t>工作视频会议精神，切实推进课程</w:t>
      </w:r>
      <w:proofErr w:type="gramStart"/>
      <w:r>
        <w:rPr>
          <w:rFonts w:ascii="仿宋" w:eastAsia="仿宋" w:hAnsi="仿宋" w:cs="Times New Roman"/>
          <w:color w:val="333333"/>
          <w:kern w:val="0"/>
          <w:lang w:val="en-US" w:bidi="ar-SA"/>
        </w:rPr>
        <w:t>思政与思政</w:t>
      </w:r>
      <w:proofErr w:type="gramEnd"/>
      <w:r>
        <w:rPr>
          <w:rFonts w:ascii="仿宋" w:eastAsia="仿宋" w:hAnsi="仿宋" w:cs="Times New Roman"/>
          <w:color w:val="333333"/>
          <w:kern w:val="0"/>
          <w:lang w:val="en-US" w:bidi="ar-SA"/>
        </w:rPr>
        <w:t>课程同向同行，深化课程</w:t>
      </w:r>
      <w:proofErr w:type="gramStart"/>
      <w:r>
        <w:rPr>
          <w:rFonts w:ascii="仿宋" w:eastAsia="仿宋" w:hAnsi="仿宋" w:cs="Times New Roman"/>
          <w:color w:val="333333"/>
          <w:kern w:val="0"/>
          <w:lang w:val="en-US" w:bidi="ar-SA"/>
        </w:rPr>
        <w:t>思政改革</w:t>
      </w:r>
      <w:proofErr w:type="gramEnd"/>
      <w:r>
        <w:rPr>
          <w:rFonts w:ascii="仿宋" w:eastAsia="仿宋" w:hAnsi="仿宋" w:cs="Times New Roman"/>
          <w:color w:val="333333"/>
          <w:kern w:val="0"/>
          <w:lang w:val="en-US" w:bidi="ar-SA"/>
        </w:rPr>
        <w:t>建设工作，学校分别于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2019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年和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2021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年立项</w:t>
      </w:r>
      <w:proofErr w:type="gramStart"/>
      <w:r>
        <w:rPr>
          <w:rFonts w:ascii="仿宋" w:eastAsia="仿宋" w:hAnsi="仿宋" w:cs="Times New Roman"/>
          <w:color w:val="333333"/>
          <w:kern w:val="0"/>
          <w:lang w:val="en-US" w:bidi="ar-SA"/>
        </w:rPr>
        <w:t>课程思政建设项目</w:t>
      </w:r>
      <w:proofErr w:type="gramEnd"/>
      <w:r>
        <w:rPr>
          <w:rFonts w:ascii="仿宋" w:eastAsia="仿宋" w:hAnsi="仿宋" w:cs="Times New Roman"/>
          <w:color w:val="333333"/>
          <w:kern w:val="0"/>
          <w:lang w:val="en-US" w:bidi="ar-SA"/>
        </w:rPr>
        <w:t>，根据《重庆文理学院关于公布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2019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年度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“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课程思政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”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建设项目立项的通知》（重文理教〔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2019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〕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68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号）</w:t>
      </w:r>
      <w:r>
        <w:rPr>
          <w:rFonts w:ascii="仿宋" w:eastAsia="仿宋" w:hAnsi="仿宋" w:cs="Times New Roman" w:hint="eastAsia"/>
          <w:color w:val="333333"/>
          <w:kern w:val="0"/>
          <w:lang w:val="en-US" w:bidi="ar-SA"/>
        </w:rPr>
        <w:t>和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《关于公布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2021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年校级教学改革研究专项项目立项名单的通知》（重文理教〔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2021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〕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57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号）相关要求，学校决定对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2019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年度立项未完</w:t>
      </w:r>
      <w:proofErr w:type="gramStart"/>
      <w:r>
        <w:rPr>
          <w:rFonts w:ascii="仿宋" w:eastAsia="仿宋" w:hAnsi="仿宋" w:cs="Times New Roman"/>
          <w:color w:val="333333"/>
          <w:kern w:val="0"/>
          <w:lang w:val="en-US" w:bidi="ar-SA"/>
        </w:rPr>
        <w:t>成结项的课程思政建设项目进行结项验收</w:t>
      </w:r>
      <w:proofErr w:type="gramEnd"/>
      <w:r>
        <w:rPr>
          <w:rFonts w:ascii="仿宋" w:eastAsia="仿宋" w:hAnsi="仿宋" w:cs="Times New Roman"/>
          <w:color w:val="333333"/>
          <w:kern w:val="0"/>
          <w:lang w:val="en-US" w:bidi="ar-SA"/>
        </w:rPr>
        <w:t>，并对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2021</w:t>
      </w:r>
      <w:r>
        <w:rPr>
          <w:rFonts w:ascii="仿宋" w:eastAsia="仿宋" w:hAnsi="仿宋" w:cs="Times New Roman"/>
          <w:color w:val="333333"/>
          <w:kern w:val="0"/>
          <w:lang w:val="en-US" w:bidi="ar-SA"/>
        </w:rPr>
        <w:t>年度</w:t>
      </w:r>
      <w:proofErr w:type="gramStart"/>
      <w:r>
        <w:rPr>
          <w:rFonts w:ascii="仿宋" w:eastAsia="仿宋" w:hAnsi="仿宋" w:cs="Times New Roman"/>
          <w:color w:val="333333"/>
          <w:kern w:val="0"/>
          <w:lang w:val="en-US" w:bidi="ar-SA"/>
        </w:rPr>
        <w:t>课程思政建设项目</w:t>
      </w:r>
      <w:proofErr w:type="gramEnd"/>
      <w:r>
        <w:rPr>
          <w:rFonts w:ascii="仿宋" w:eastAsia="仿宋" w:hAnsi="仿宋" w:cs="Times New Roman"/>
          <w:color w:val="333333"/>
          <w:kern w:val="0"/>
          <w:lang w:val="en-US" w:bidi="ar-SA"/>
        </w:rPr>
        <w:t>进行中期检查</w:t>
      </w:r>
      <w:r>
        <w:rPr>
          <w:rFonts w:ascii="仿宋" w:eastAsia="仿宋" w:hAnsi="仿宋" w:cs="Times New Roman" w:hint="eastAsia"/>
          <w:color w:val="333333"/>
          <w:kern w:val="0"/>
          <w:lang w:val="en-US" w:bidi="ar-SA"/>
        </w:rPr>
        <w:t>和</w:t>
      </w:r>
      <w:proofErr w:type="gramStart"/>
      <w:r>
        <w:rPr>
          <w:rFonts w:ascii="仿宋" w:eastAsia="仿宋" w:hAnsi="仿宋" w:cs="Times New Roman" w:hint="eastAsia"/>
          <w:color w:val="333333"/>
          <w:kern w:val="0"/>
        </w:rPr>
        <w:t>申请结项工作</w:t>
      </w:r>
      <w:proofErr w:type="gramEnd"/>
      <w:r>
        <w:rPr>
          <w:rFonts w:ascii="仿宋" w:eastAsia="仿宋" w:hAnsi="仿宋" w:cs="Times New Roman"/>
          <w:color w:val="333333"/>
          <w:kern w:val="0"/>
          <w:lang w:val="en-US" w:bidi="ar-SA"/>
        </w:rPr>
        <w:t>，现将有关事项通知如下：</w:t>
      </w:r>
    </w:p>
    <w:p w:rsidR="00B166C4" w:rsidRDefault="00A03540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工作内容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lastRenderedPageBreak/>
        <w:t>对于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年立项未完</w:t>
      </w:r>
      <w:proofErr w:type="gramStart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成结项的课程思政建设项目</w:t>
      </w:r>
      <w:proofErr w:type="gramEnd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（附件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）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，本次须按照相关要求完成结项，否则作撤项处理。对于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2021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年立项的</w:t>
      </w:r>
      <w:proofErr w:type="gramStart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课程思政建设项目</w:t>
      </w:r>
      <w:proofErr w:type="gramEnd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（附件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）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，项目负责人可根据项目实际开展进度，自行选择“中期检查”或“结项验收”，并按照对应要求报送相关材料。</w:t>
      </w:r>
    </w:p>
    <w:p w:rsidR="00B166C4" w:rsidRDefault="00A03540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材料要求</w:t>
      </w:r>
    </w:p>
    <w:p w:rsidR="00B166C4" w:rsidRDefault="00A03540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color w:val="333333"/>
          <w:kern w:val="0"/>
          <w:sz w:val="32"/>
          <w:szCs w:val="32"/>
        </w:rPr>
      </w:pPr>
      <w:proofErr w:type="gramStart"/>
      <w:r>
        <w:rPr>
          <w:rFonts w:ascii="仿宋" w:eastAsia="仿宋" w:hAnsi="仿宋" w:cs="Times New Roman"/>
          <w:b/>
          <w:bCs/>
          <w:color w:val="333333"/>
          <w:kern w:val="0"/>
          <w:sz w:val="32"/>
          <w:szCs w:val="32"/>
        </w:rPr>
        <w:t>结项验收</w:t>
      </w:r>
      <w:proofErr w:type="gramEnd"/>
      <w:r>
        <w:rPr>
          <w:rFonts w:ascii="仿宋" w:eastAsia="仿宋" w:hAnsi="仿宋" w:cs="Times New Roman"/>
          <w:b/>
          <w:bCs/>
          <w:color w:val="333333"/>
          <w:kern w:val="0"/>
          <w:sz w:val="32"/>
          <w:szCs w:val="32"/>
        </w:rPr>
        <w:t>材料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1.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重庆文理学院</w:t>
      </w:r>
      <w:proofErr w:type="gramStart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课程思政建设项目</w:t>
      </w:r>
      <w:proofErr w:type="gramEnd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立项申请书（原件扫描）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2.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重庆文理学院课程</w:t>
      </w:r>
      <w:proofErr w:type="gramStart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思政建设项目结项</w:t>
      </w:r>
      <w:proofErr w:type="gramEnd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申请书（附件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）（二级学院签字盖章后扫描）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3.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研究总结报告（无统一格式要求）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4.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成果附件及其他可以说明建设与改革实践成果的有关材料（如课程建设实施方案、教学大纲、授课教案、教学课件、教学研讨记录、教学评价、论文复印件、获奖证书复印件、课程网站链接、教学视频及可展示建设成效的其他材料等），原件请扫描提交。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proofErr w:type="gramStart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项目结项材料</w:t>
      </w:r>
      <w:proofErr w:type="gramEnd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按顺序汇编，并编好目录，电子版打包压缩以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“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结项验收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+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项目编号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+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姓名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”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命名（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每个项目提交材料不超过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100M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）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，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纸质版一式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一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份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由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学院审核签字盖章，纸质版和电子版材料均以学院为单位统一提交。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bCs/>
          <w:color w:val="333333"/>
          <w:kern w:val="0"/>
          <w:sz w:val="32"/>
          <w:szCs w:val="32"/>
        </w:rPr>
        <w:t>（二）中期检查材料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1.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重庆文理学院</w:t>
      </w:r>
      <w:proofErr w:type="gramStart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课程思政建设项目</w:t>
      </w:r>
      <w:proofErr w:type="gramEnd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立项申请书（原件扫描）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2.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重庆文理学院</w:t>
      </w:r>
      <w:proofErr w:type="gramStart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课程思政建设项目</w:t>
      </w:r>
      <w:proofErr w:type="gramEnd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中期进展报告（附件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4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）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（二级学院签字盖章后扫描）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lastRenderedPageBreak/>
        <w:t>3.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成果附件及其他可以说明建设与改革实践成果的有关材料（如课程建设实施方案、教学大纲、授课教案、教学课件、教学研讨记录、教学评价、论文复印件、获奖证书复印件、课程网站链接、教学视频及可展示建设成效的其他材料等），原件请扫描提交。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项目中期检查材料按顺序汇编，并编好目录，电子版打包压缩以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“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中期检查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+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项目编号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+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姓名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”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命名（每个项目提交材料不超过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100M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）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，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纸质版一式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一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份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由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学院审核签字盖章，纸质版和电子版材料均以学院为单位统一提交。</w:t>
      </w:r>
    </w:p>
    <w:p w:rsidR="00B166C4" w:rsidRDefault="00A03540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材料报送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bCs/>
          <w:color w:val="333333"/>
          <w:kern w:val="0"/>
          <w:sz w:val="32"/>
          <w:szCs w:val="32"/>
        </w:rPr>
        <w:t>（一）报送要求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请各二级学院务必高度重视</w:t>
      </w:r>
      <w:proofErr w:type="gramStart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课程思政建设</w:t>
      </w:r>
      <w:proofErr w:type="gramEnd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工作，按照通知要求严格开展自评，并明确评审意见。在此基础上，学校将严格按照《高等学校课程思政建设指导纲要》《重庆文理学院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“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课程思政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”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工作实施方案》等文件规定，组织专家对项目进展情况进行审查，切实发挥好每门课程的育人作用。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bCs/>
          <w:color w:val="333333"/>
          <w:kern w:val="0"/>
          <w:sz w:val="32"/>
          <w:szCs w:val="32"/>
        </w:rPr>
        <w:t>（二）报送时间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电子版材料（含汇总表）请各二级学院汇总后以“学院名称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+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课程思政”命名，并以压缩</w:t>
      </w:r>
      <w:proofErr w:type="gramStart"/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包形式</w:t>
      </w:r>
      <w:proofErr w:type="gramEnd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发送到指定邮箱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1075469157@</w:t>
      </w:r>
    </w:p>
    <w:p w:rsidR="00B166C4" w:rsidRDefault="00A03540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qq.com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，纸质版材料（含汇总表）（一式一份）请各二级学院汇总后提交至</w:t>
      </w:r>
      <w:proofErr w:type="gramStart"/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恪勤楼</w:t>
      </w:r>
      <w:proofErr w:type="gramEnd"/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217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办公室。所有材料报送截止日期为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2023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6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月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25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日（星期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日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）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中午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点，逾期不再受理。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联系人：胡靖，李雅琼，联系电话：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49891737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特此通知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lastRenderedPageBreak/>
        <w:t>附件：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1.2019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年立项未完成</w:t>
      </w:r>
      <w:proofErr w:type="gramStart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结项课程思政</w:t>
      </w:r>
      <w:proofErr w:type="gramEnd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建设项目名单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2.2021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年立项</w:t>
      </w:r>
      <w:proofErr w:type="gramStart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课程思政建设项目</w:t>
      </w:r>
      <w:proofErr w:type="gramEnd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名单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3.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重庆文理学院课程</w:t>
      </w:r>
      <w:proofErr w:type="gramStart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思政建设项目结项</w:t>
      </w:r>
      <w:proofErr w:type="gramEnd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申请书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4.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重庆文理学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院</w:t>
      </w:r>
      <w:proofErr w:type="gramStart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课程思政建设项目</w:t>
      </w:r>
      <w:proofErr w:type="gramEnd"/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中期进展报告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5.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重庆文理学院课程</w:t>
      </w:r>
      <w:proofErr w:type="gramStart"/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思政建设项目结项</w:t>
      </w:r>
      <w:proofErr w:type="gramEnd"/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验收汇总表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6.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重庆文理学院</w:t>
      </w:r>
      <w:proofErr w:type="gramStart"/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课程思政建设项目</w:t>
      </w:r>
      <w:proofErr w:type="gramEnd"/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中期检查汇总表</w:t>
      </w:r>
    </w:p>
    <w:p w:rsidR="00B166C4" w:rsidRDefault="00A03540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                      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 xml:space="preserve">                   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教务处</w:t>
      </w:r>
    </w:p>
    <w:p w:rsidR="00B166C4" w:rsidRDefault="00A03540">
      <w:pPr>
        <w:widowControl/>
        <w:adjustRightInd w:val="0"/>
        <w:snapToGrid w:val="0"/>
        <w:spacing w:line="360" w:lineRule="auto"/>
        <w:ind w:firstLineChars="1900" w:firstLine="608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2023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6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月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8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日</w:t>
      </w:r>
    </w:p>
    <w:p w:rsidR="00B166C4" w:rsidRDefault="00B166C4">
      <w:pPr>
        <w:widowControl/>
        <w:adjustRightInd w:val="0"/>
        <w:snapToGrid w:val="0"/>
        <w:spacing w:line="360" w:lineRule="auto"/>
        <w:ind w:firstLineChars="1900" w:firstLine="608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</w:p>
    <w:p w:rsidR="00B166C4" w:rsidRDefault="00B166C4">
      <w:pPr>
        <w:widowControl/>
        <w:spacing w:line="600" w:lineRule="exact"/>
        <w:ind w:firstLineChars="1900" w:firstLine="608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B166C4" w:rsidRDefault="00B166C4">
      <w:pPr>
        <w:widowControl/>
        <w:spacing w:line="600" w:lineRule="exact"/>
        <w:ind w:firstLineChars="1900" w:firstLine="608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B166C4" w:rsidRDefault="00B166C4">
      <w:pPr>
        <w:widowControl/>
        <w:spacing w:line="600" w:lineRule="exact"/>
        <w:ind w:firstLineChars="1900" w:firstLine="608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B166C4" w:rsidRDefault="00B166C4">
      <w:pPr>
        <w:widowControl/>
        <w:spacing w:line="600" w:lineRule="exact"/>
        <w:ind w:firstLineChars="1900" w:firstLine="608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B166C4" w:rsidRDefault="00B166C4">
      <w:pPr>
        <w:widowControl/>
        <w:spacing w:line="600" w:lineRule="exact"/>
        <w:ind w:firstLineChars="1900" w:firstLine="608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B166C4" w:rsidRDefault="00B166C4">
      <w:pP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sectPr w:rsidR="00B166C4">
          <w:pgSz w:w="11906" w:h="16838"/>
          <w:pgMar w:top="1134" w:right="1134" w:bottom="1134" w:left="1134" w:header="851" w:footer="992" w:gutter="0"/>
          <w:cols w:space="425"/>
          <w:docGrid w:linePitch="312"/>
        </w:sectPr>
      </w:pPr>
    </w:p>
    <w:p w:rsidR="00B166C4" w:rsidRDefault="00A03540">
      <w:pPr>
        <w:pStyle w:val="a3"/>
        <w:spacing w:before="202"/>
        <w:rPr>
          <w:rFonts w:ascii="Times New Roman" w:eastAsia="宋体" w:hAnsi="Times New Roman" w:cs="Times New Roman"/>
          <w:lang w:val="en-US"/>
        </w:rPr>
      </w:pPr>
      <w:r>
        <w:rPr>
          <w:rFonts w:ascii="Times New Roman" w:eastAsia="方正黑体_GBK" w:hAnsi="Times New Roman" w:cs="Times New Roman"/>
        </w:rPr>
        <w:lastRenderedPageBreak/>
        <w:t>附件</w:t>
      </w:r>
      <w:r>
        <w:rPr>
          <w:rFonts w:ascii="Times New Roman" w:eastAsia="宋体" w:hAnsi="Times New Roman" w:cs="Times New Roman"/>
          <w:lang w:val="en-US"/>
        </w:rPr>
        <w:t>1</w:t>
      </w:r>
    </w:p>
    <w:p w:rsidR="00B166C4" w:rsidRDefault="00A03540">
      <w:pPr>
        <w:pStyle w:val="a3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  <w:lang w:val="en-US"/>
        </w:rPr>
        <w:t>2019</w:t>
      </w:r>
      <w:r>
        <w:rPr>
          <w:rFonts w:ascii="Times New Roman" w:eastAsia="方正小标宋_GBK" w:hAnsi="Times New Roman" w:cs="Times New Roman"/>
          <w:kern w:val="0"/>
          <w:sz w:val="44"/>
          <w:szCs w:val="44"/>
          <w:lang w:val="en-US"/>
        </w:rPr>
        <w:t>年立项未完成</w:t>
      </w:r>
      <w:proofErr w:type="gramStart"/>
      <w:r>
        <w:rPr>
          <w:rFonts w:ascii="Times New Roman" w:eastAsia="方正小标宋_GBK" w:hAnsi="Times New Roman" w:cs="Times New Roman"/>
          <w:kern w:val="0"/>
          <w:sz w:val="44"/>
          <w:szCs w:val="44"/>
          <w:lang w:val="en-US"/>
        </w:rPr>
        <w:t>结项课程思政</w:t>
      </w:r>
      <w:proofErr w:type="gramEnd"/>
      <w:r>
        <w:rPr>
          <w:rFonts w:ascii="Times New Roman" w:eastAsia="方正小标宋_GBK" w:hAnsi="Times New Roman" w:cs="Times New Roman"/>
          <w:kern w:val="0"/>
          <w:sz w:val="44"/>
          <w:szCs w:val="44"/>
          <w:lang w:val="en-US"/>
        </w:rPr>
        <w:t>建设项目名单</w:t>
      </w:r>
    </w:p>
    <w:tbl>
      <w:tblPr>
        <w:tblW w:w="1372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1679"/>
        <w:gridCol w:w="3497"/>
        <w:gridCol w:w="1650"/>
        <w:gridCol w:w="1620"/>
        <w:gridCol w:w="3225"/>
        <w:gridCol w:w="1350"/>
      </w:tblGrid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0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pStyle w:val="TableParagraph"/>
              <w:spacing w:before="0"/>
              <w:ind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pStyle w:val="TableParagraph"/>
              <w:spacing w:before="0"/>
              <w:ind w:right="8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pStyle w:val="TableParagraph"/>
              <w:spacing w:before="0"/>
              <w:ind w:right="2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项目类型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课程负责人</w:t>
            </w:r>
          </w:p>
        </w:tc>
        <w:tc>
          <w:tcPr>
            <w:tcW w:w="3225" w:type="dxa"/>
            <w:vAlign w:val="center"/>
          </w:tcPr>
          <w:p w:rsidR="00B166C4" w:rsidRDefault="00A03540">
            <w:pPr>
              <w:pStyle w:val="TableParagraph"/>
              <w:spacing w:before="0"/>
              <w:ind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所在学院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pStyle w:val="TableParagraph"/>
              <w:spacing w:before="0"/>
              <w:ind w:righ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评审类型</w:t>
            </w:r>
          </w:p>
        </w:tc>
      </w:tr>
      <w:tr w:rsidR="00B166C4">
        <w:trPr>
          <w:trHeight w:val="90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2019KCSZ004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重庆导游词讲解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重点项目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秦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杨</w:t>
            </w:r>
          </w:p>
        </w:tc>
        <w:tc>
          <w:tcPr>
            <w:tcW w:w="3225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302" w:right="2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旅游学院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pStyle w:val="TableParagraph"/>
              <w:spacing w:before="118" w:line="400" w:lineRule="exact"/>
              <w:ind w:left="176" w:right="157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2019KCSZ005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857" w:right="84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项目管理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重点项目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陈云妮</w:t>
            </w:r>
          </w:p>
        </w:tc>
        <w:tc>
          <w:tcPr>
            <w:tcW w:w="3225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302" w:right="2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旅游学院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18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3" w:line="400" w:lineRule="exact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2019KCSZ016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机械类专业导论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重点项目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旭</w:t>
            </w:r>
          </w:p>
        </w:tc>
        <w:tc>
          <w:tcPr>
            <w:tcW w:w="3225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302" w:right="2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智能制造工程学院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21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pStyle w:val="TableParagraph"/>
              <w:spacing w:before="183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2019KCSZ028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pStyle w:val="TableParagraph"/>
              <w:spacing w:before="137"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马克思主义哲学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pStyle w:val="TableParagraph"/>
              <w:spacing w:before="137"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一般项目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pStyle w:val="TableParagraph"/>
              <w:tabs>
                <w:tab w:val="left" w:pos="496"/>
              </w:tabs>
              <w:spacing w:before="137"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刘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利</w:t>
            </w:r>
          </w:p>
        </w:tc>
        <w:tc>
          <w:tcPr>
            <w:tcW w:w="3225" w:type="dxa"/>
            <w:vAlign w:val="center"/>
          </w:tcPr>
          <w:p w:rsidR="00B166C4" w:rsidRDefault="00A03540">
            <w:pPr>
              <w:pStyle w:val="TableParagraph"/>
              <w:spacing w:before="137" w:line="400" w:lineRule="exact"/>
              <w:ind w:left="302" w:right="2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马克思主义学院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18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pStyle w:val="TableParagraph"/>
              <w:spacing w:before="183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2019KCSZ046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pStyle w:val="TableParagraph"/>
              <w:spacing w:before="137" w:line="400" w:lineRule="exact"/>
              <w:ind w:right="84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中国文化遗产概览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pStyle w:val="TableParagraph"/>
              <w:spacing w:before="137"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一般项目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pStyle w:val="TableParagraph"/>
              <w:tabs>
                <w:tab w:val="left" w:pos="496"/>
              </w:tabs>
              <w:spacing w:before="137"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向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轼</w:t>
            </w:r>
            <w:proofErr w:type="gramEnd"/>
          </w:p>
        </w:tc>
        <w:tc>
          <w:tcPr>
            <w:tcW w:w="3225" w:type="dxa"/>
            <w:vAlign w:val="center"/>
          </w:tcPr>
          <w:p w:rsidR="00B166C4" w:rsidRDefault="00A03540">
            <w:pPr>
              <w:pStyle w:val="TableParagraph"/>
              <w:spacing w:before="137" w:line="400" w:lineRule="exact"/>
              <w:ind w:left="302" w:right="2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文化遗产学院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>国际学院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18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pStyle w:val="TableParagraph"/>
              <w:spacing w:before="183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2019KCSZ050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pStyle w:val="TableParagraph"/>
              <w:spacing w:before="138"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保护生物学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pStyle w:val="TableParagraph"/>
              <w:spacing w:before="138"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一般项目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pStyle w:val="TableParagraph"/>
              <w:spacing w:before="138"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徐敬明</w:t>
            </w:r>
            <w:proofErr w:type="gramEnd"/>
          </w:p>
        </w:tc>
        <w:tc>
          <w:tcPr>
            <w:tcW w:w="3225" w:type="dxa"/>
            <w:vAlign w:val="center"/>
          </w:tcPr>
          <w:p w:rsidR="00B166C4" w:rsidRDefault="00A03540">
            <w:pPr>
              <w:pStyle w:val="TableParagraph"/>
              <w:spacing w:before="138" w:line="400" w:lineRule="exact"/>
              <w:ind w:left="302" w:right="2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园林与生命科学学院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18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2019KCSZ058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古籍中的材料学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培育项目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李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力</w:t>
            </w:r>
          </w:p>
        </w:tc>
        <w:tc>
          <w:tcPr>
            <w:tcW w:w="3225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302" w:right="2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材料科学与工程学院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18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2019KCSZ059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857" w:right="84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材料物理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培育项目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彭玲玲</w:t>
            </w:r>
          </w:p>
        </w:tc>
        <w:tc>
          <w:tcPr>
            <w:tcW w:w="3225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302" w:right="2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材料科学与工程学院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18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2" w:line="400" w:lineRule="exact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2019KCSZ060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right="84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计量与标准化基础知识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培育项目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王明光</w:t>
            </w:r>
          </w:p>
        </w:tc>
        <w:tc>
          <w:tcPr>
            <w:tcW w:w="3225" w:type="dxa"/>
            <w:vAlign w:val="center"/>
          </w:tcPr>
          <w:p w:rsidR="00B166C4" w:rsidRDefault="00A03540">
            <w:pPr>
              <w:pStyle w:val="TableParagraph"/>
              <w:spacing w:line="400" w:lineRule="exact"/>
              <w:ind w:left="302" w:right="2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材料科学与工程学院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21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111" w:righ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pStyle w:val="TableParagraph"/>
              <w:spacing w:before="184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2019KCSZ061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pStyle w:val="TableParagraph"/>
              <w:spacing w:before="138" w:line="400" w:lineRule="exact"/>
              <w:ind w:left="857" w:right="84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展示设计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pStyle w:val="TableParagraph"/>
              <w:spacing w:before="138"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培育项目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pStyle w:val="TableParagraph"/>
              <w:tabs>
                <w:tab w:val="left" w:pos="496"/>
              </w:tabs>
              <w:spacing w:before="138"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宋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双</w:t>
            </w:r>
          </w:p>
        </w:tc>
        <w:tc>
          <w:tcPr>
            <w:tcW w:w="3225" w:type="dxa"/>
            <w:vAlign w:val="center"/>
          </w:tcPr>
          <w:p w:rsidR="00B166C4" w:rsidRDefault="00A03540">
            <w:pPr>
              <w:pStyle w:val="TableParagraph"/>
              <w:spacing w:before="138" w:line="400" w:lineRule="exact"/>
              <w:ind w:left="302" w:right="2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旅游学院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19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111" w:right="10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11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>2019KCSZ062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  <w:t>基础电工实训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spacing w:before="138" w:line="400" w:lineRule="exact"/>
              <w:ind w:left="282" w:right="26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培育项目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>亢中琴</w:t>
            </w:r>
            <w:proofErr w:type="gramEnd"/>
          </w:p>
        </w:tc>
        <w:tc>
          <w:tcPr>
            <w:tcW w:w="322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  <w:t>电子信息与电气工程学院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19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111" w:right="10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12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>2019KCSZ064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  <w:t>单片机原理及应用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spacing w:before="138" w:line="400" w:lineRule="exact"/>
              <w:ind w:left="282" w:right="26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培育项目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>廖长荣</w:t>
            </w:r>
          </w:p>
        </w:tc>
        <w:tc>
          <w:tcPr>
            <w:tcW w:w="322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  <w:t>电子信息与电气工程学院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19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111" w:right="10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13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>2019KCSZ069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  <w:t>化学工程与工艺专业导论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spacing w:before="138" w:line="400" w:lineRule="exact"/>
              <w:ind w:left="282" w:right="26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培育项目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>凌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>立新</w:t>
            </w:r>
          </w:p>
        </w:tc>
        <w:tc>
          <w:tcPr>
            <w:tcW w:w="322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  <w:t>化学与环境工程学院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19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111" w:right="10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14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>2019KCSZ078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  <w:t>民法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spacing w:before="138" w:line="400" w:lineRule="exact"/>
              <w:ind w:left="282" w:right="26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培育项目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>张</w:t>
            </w:r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lang w:bidi="zh-CN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lang w:bidi="zh-CN"/>
              </w:rPr>
              <w:t>磊</w:t>
            </w:r>
            <w:proofErr w:type="gramEnd"/>
          </w:p>
        </w:tc>
        <w:tc>
          <w:tcPr>
            <w:tcW w:w="322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  <w:t>经济管理学院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19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111" w:right="10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15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>2019KCSZ079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  <w:t>行政法与行政诉讼法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spacing w:before="138" w:line="400" w:lineRule="exact"/>
              <w:ind w:left="282" w:right="26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培育项目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>冉平海</w:t>
            </w:r>
          </w:p>
        </w:tc>
        <w:tc>
          <w:tcPr>
            <w:tcW w:w="322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  <w:t>经济管理学院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19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  <w:tr w:rsidR="00B166C4">
        <w:trPr>
          <w:trHeight w:val="23"/>
        </w:trPr>
        <w:tc>
          <w:tcPr>
            <w:tcW w:w="708" w:type="dxa"/>
            <w:vAlign w:val="center"/>
          </w:tcPr>
          <w:p w:rsidR="00B166C4" w:rsidRDefault="00A03540">
            <w:pPr>
              <w:pStyle w:val="TableParagraph"/>
              <w:spacing w:before="190" w:line="400" w:lineRule="exact"/>
              <w:ind w:left="111" w:right="10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16</w:t>
            </w:r>
          </w:p>
        </w:tc>
        <w:tc>
          <w:tcPr>
            <w:tcW w:w="1679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>2019KCSZ088</w:t>
            </w:r>
          </w:p>
        </w:tc>
        <w:tc>
          <w:tcPr>
            <w:tcW w:w="349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  <w:t>量化投资方法</w:t>
            </w:r>
          </w:p>
        </w:tc>
        <w:tc>
          <w:tcPr>
            <w:tcW w:w="1650" w:type="dxa"/>
            <w:vAlign w:val="center"/>
          </w:tcPr>
          <w:p w:rsidR="00B166C4" w:rsidRDefault="00A03540">
            <w:pPr>
              <w:spacing w:before="138" w:line="400" w:lineRule="exact"/>
              <w:ind w:left="282" w:right="26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培育项目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zh-CN"/>
              </w:rPr>
              <w:t>邹佳桃</w:t>
            </w:r>
          </w:p>
        </w:tc>
        <w:tc>
          <w:tcPr>
            <w:tcW w:w="322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  <w:t>数学与大数据学院</w:t>
            </w:r>
          </w:p>
        </w:tc>
        <w:tc>
          <w:tcPr>
            <w:tcW w:w="1350" w:type="dxa"/>
            <w:vAlign w:val="center"/>
          </w:tcPr>
          <w:p w:rsidR="00B166C4" w:rsidRDefault="00A03540">
            <w:pPr>
              <w:spacing w:before="119" w:line="400" w:lineRule="exact"/>
              <w:ind w:left="176" w:right="157"/>
              <w:jc w:val="center"/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lang w:val="zh-CN" w:bidi="zh-CN"/>
              </w:rPr>
              <w:t>结项验收</w:t>
            </w:r>
            <w:proofErr w:type="gramEnd"/>
          </w:p>
        </w:tc>
      </w:tr>
    </w:tbl>
    <w:p w:rsidR="00B166C4" w:rsidRDefault="00B166C4">
      <w:pPr>
        <w:widowControl/>
        <w:spacing w:line="400" w:lineRule="exact"/>
        <w:ind w:firstLineChars="1900" w:firstLine="6080"/>
        <w:jc w:val="center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B166C4" w:rsidRDefault="00B166C4">
      <w:pPr>
        <w:widowControl/>
        <w:spacing w:line="600" w:lineRule="exac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sectPr w:rsidR="00B166C4">
          <w:type w:val="continuous"/>
          <w:pgSz w:w="16838" w:h="11906" w:orient="landscape"/>
          <w:pgMar w:top="1134" w:right="1134" w:bottom="1134" w:left="1134" w:header="851" w:footer="992" w:gutter="0"/>
          <w:cols w:space="720"/>
          <w:docGrid w:linePitch="312"/>
        </w:sectPr>
      </w:pPr>
    </w:p>
    <w:p w:rsidR="00B166C4" w:rsidRDefault="00B166C4">
      <w:pPr>
        <w:widowControl/>
        <w:spacing w:line="600" w:lineRule="exac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B166C4" w:rsidRDefault="00B166C4">
      <w:pPr>
        <w:pStyle w:val="a3"/>
        <w:spacing w:before="202"/>
        <w:rPr>
          <w:rFonts w:ascii="Times New Roman" w:eastAsia="方正黑体_GBK" w:hAnsi="Times New Roman" w:cs="Times New Roman"/>
        </w:rPr>
      </w:pPr>
    </w:p>
    <w:p w:rsidR="00B166C4" w:rsidRDefault="00B166C4">
      <w:pPr>
        <w:pStyle w:val="a3"/>
        <w:spacing w:before="202"/>
        <w:rPr>
          <w:rFonts w:ascii="Times New Roman" w:eastAsia="方正黑体_GBK" w:hAnsi="Times New Roman" w:cs="Times New Roman"/>
        </w:rPr>
      </w:pPr>
    </w:p>
    <w:p w:rsidR="00B166C4" w:rsidRDefault="00B166C4">
      <w:pPr>
        <w:pStyle w:val="a3"/>
        <w:spacing w:before="202"/>
        <w:rPr>
          <w:rFonts w:ascii="Times New Roman" w:eastAsia="方正黑体_GBK" w:hAnsi="Times New Roman" w:cs="Times New Roman"/>
        </w:rPr>
      </w:pPr>
    </w:p>
    <w:p w:rsidR="00B166C4" w:rsidRDefault="00B166C4">
      <w:pPr>
        <w:pStyle w:val="a3"/>
        <w:spacing w:before="202"/>
        <w:rPr>
          <w:rFonts w:ascii="Times New Roman" w:eastAsia="方正黑体_GBK" w:hAnsi="Times New Roman" w:cs="Times New Roman"/>
        </w:rPr>
      </w:pPr>
    </w:p>
    <w:p w:rsidR="00B166C4" w:rsidRDefault="00B166C4">
      <w:pPr>
        <w:pStyle w:val="a3"/>
        <w:spacing w:before="202"/>
        <w:rPr>
          <w:rFonts w:ascii="Times New Roman" w:eastAsia="方正黑体_GBK" w:hAnsi="Times New Roman" w:cs="Times New Roman"/>
        </w:rPr>
      </w:pPr>
    </w:p>
    <w:p w:rsidR="00B166C4" w:rsidRDefault="00B166C4">
      <w:pPr>
        <w:pStyle w:val="a3"/>
        <w:spacing w:before="202"/>
        <w:rPr>
          <w:rFonts w:ascii="Times New Roman" w:eastAsia="方正黑体_GBK" w:hAnsi="Times New Roman" w:cs="Times New Roman"/>
        </w:rPr>
      </w:pPr>
    </w:p>
    <w:p w:rsidR="00B166C4" w:rsidRDefault="00B166C4">
      <w:pPr>
        <w:pStyle w:val="a3"/>
        <w:spacing w:before="202"/>
        <w:rPr>
          <w:rFonts w:ascii="Times New Roman" w:eastAsia="方正黑体_GBK" w:hAnsi="Times New Roman" w:cs="Times New Roman"/>
        </w:rPr>
      </w:pPr>
    </w:p>
    <w:p w:rsidR="00B166C4" w:rsidRDefault="00B166C4">
      <w:pPr>
        <w:pStyle w:val="a3"/>
        <w:spacing w:before="202"/>
        <w:rPr>
          <w:rFonts w:ascii="Times New Roman" w:eastAsia="方正黑体_GBK" w:hAnsi="Times New Roman" w:cs="Times New Roman"/>
        </w:rPr>
      </w:pPr>
    </w:p>
    <w:p w:rsidR="00B166C4" w:rsidRDefault="00B166C4">
      <w:pPr>
        <w:pStyle w:val="a3"/>
        <w:spacing w:before="202"/>
        <w:rPr>
          <w:rFonts w:ascii="Times New Roman" w:eastAsia="方正黑体_GBK" w:hAnsi="Times New Roman" w:cs="Times New Roman"/>
        </w:rPr>
      </w:pPr>
    </w:p>
    <w:p w:rsidR="00B166C4" w:rsidRDefault="00B166C4">
      <w:pPr>
        <w:pStyle w:val="a3"/>
        <w:spacing w:before="202"/>
        <w:rPr>
          <w:rFonts w:ascii="Times New Roman" w:eastAsia="方正黑体_GBK" w:hAnsi="Times New Roman" w:cs="Times New Roman"/>
        </w:rPr>
      </w:pPr>
    </w:p>
    <w:p w:rsidR="00B166C4" w:rsidRDefault="00B166C4">
      <w:pPr>
        <w:pStyle w:val="a3"/>
        <w:spacing w:before="202"/>
        <w:rPr>
          <w:rFonts w:ascii="Times New Roman" w:eastAsia="方正黑体_GBK" w:hAnsi="Times New Roman" w:cs="Times New Roman"/>
        </w:rPr>
      </w:pPr>
    </w:p>
    <w:p w:rsidR="00B166C4" w:rsidRDefault="00A03540">
      <w:pPr>
        <w:pStyle w:val="a3"/>
        <w:spacing w:before="202"/>
        <w:rPr>
          <w:rFonts w:ascii="Times New Roman" w:eastAsia="宋体" w:hAnsi="Times New Roman" w:cs="Times New Roman"/>
          <w:lang w:val="en-US"/>
        </w:rPr>
      </w:pPr>
      <w:r>
        <w:rPr>
          <w:rFonts w:ascii="Times New Roman" w:eastAsia="方正黑体_GBK" w:hAnsi="Times New Roman" w:cs="Times New Roman"/>
        </w:rPr>
        <w:t>附件</w:t>
      </w:r>
      <w:r>
        <w:rPr>
          <w:rFonts w:ascii="Times New Roman" w:eastAsia="宋体" w:hAnsi="Times New Roman" w:cs="Times New Roman"/>
          <w:lang w:val="en-US"/>
        </w:rPr>
        <w:t>2</w:t>
      </w:r>
    </w:p>
    <w:p w:rsidR="00B166C4" w:rsidRDefault="00A03540">
      <w:pPr>
        <w:widowControl/>
        <w:spacing w:line="60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  <w:lang w:bidi="zh-CN"/>
        </w:rPr>
      </w:pPr>
      <w:r>
        <w:rPr>
          <w:rFonts w:ascii="Times New Roman" w:eastAsia="方正小标宋_GBK" w:hAnsi="Times New Roman" w:cs="Times New Roman"/>
          <w:sz w:val="44"/>
          <w:szCs w:val="44"/>
          <w:lang w:bidi="zh-CN"/>
        </w:rPr>
        <w:t>2021</w:t>
      </w:r>
      <w:r>
        <w:rPr>
          <w:rFonts w:ascii="Times New Roman" w:eastAsia="方正小标宋_GBK" w:hAnsi="Times New Roman" w:cs="Times New Roman"/>
          <w:sz w:val="44"/>
          <w:szCs w:val="44"/>
          <w:lang w:bidi="zh-CN"/>
        </w:rPr>
        <w:t>年立项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  <w:lang w:bidi="zh-CN"/>
        </w:rPr>
        <w:t>课程思政建设项目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  <w:lang w:bidi="zh-CN"/>
        </w:rPr>
        <w:t>名单</w:t>
      </w:r>
    </w:p>
    <w:tbl>
      <w:tblPr>
        <w:tblW w:w="15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881"/>
        <w:gridCol w:w="4404"/>
        <w:gridCol w:w="1581"/>
        <w:gridCol w:w="2928"/>
        <w:gridCol w:w="1395"/>
        <w:gridCol w:w="2487"/>
      </w:tblGrid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课程负责人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所在学院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项目类别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评审类型</w:t>
            </w:r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2021SZSF001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纪录片创作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韩永青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文化与传媒学院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2021SZSF002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汉语方言调查与保护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王长武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文化与传媒学院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2021SZSF003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国学智慧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黄贤忠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文化与传媒学院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2021SZSF004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电视采访与写作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雷璐荣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文化与传媒学院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2021SZSF005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基础写作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牧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文化与传媒学院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2021SZSF006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音乐基础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晶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教育学院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2021SZSF007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大学英语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刘俊玲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2021SZSF008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声乐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吕军成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音乐学院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2021SZSF009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重庆导游词讲解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秦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杨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旅游学院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2021SZSF010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财务管理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田书芹</w:t>
            </w:r>
            <w:proofErr w:type="gramEnd"/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经济管理学院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2021SZSF011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管理学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陈天培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经济管理学院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2021SZSF012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创新与创业管理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王竞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经济管理学院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2021SZSF013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大学体育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王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体育学院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2021SZSF014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大学体育（篮球）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高慧林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体育学院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2021SZSF015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普拉提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丹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体育学院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2021SZSF016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乡村景观规划设计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陈龙国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美术与设计学院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2021SZSF017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数学建模与数学实验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华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数学与大数据学院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2021SZSF018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数学分析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兰尧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尧</w:t>
            </w:r>
            <w:proofErr w:type="gramEnd"/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数学与大数据学院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2021SZSF019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信息技术基础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高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峰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2021SZSF020</w:t>
            </w:r>
          </w:p>
        </w:tc>
        <w:tc>
          <w:tcPr>
            <w:tcW w:w="4404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程序设计基础</w:t>
            </w:r>
          </w:p>
        </w:tc>
        <w:tc>
          <w:tcPr>
            <w:tcW w:w="1581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马新强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</w:p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刘艳军</w:t>
            </w:r>
          </w:p>
        </w:tc>
        <w:tc>
          <w:tcPr>
            <w:tcW w:w="2928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人工智能学院</w:t>
            </w:r>
          </w:p>
        </w:tc>
        <w:tc>
          <w:tcPr>
            <w:tcW w:w="1395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2021SZSF021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电力电子技术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任晓霞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电子信息与电气工程学院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2021SZSF022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大学物理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清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电子信息与电气工程学院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2021SZSF023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电路分析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鹏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电子信息与电气工程学院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2021SZSF024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无机及分析化学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陈国榕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化学与环境工程学院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2021SZSF025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环境微生物学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司万童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化学与环境工程学院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2021SZSF026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光电材料与器件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韩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涛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2021SZSF027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观赏植物学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谢吉容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园林与生命科学学院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2021SZSF028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药物合成反应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陈中祝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2021SZSF029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微生物学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洁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2021SZSF030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工业机器人技术及应用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付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强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智能制造工程学院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2021KCSZ001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信息获取与检测技术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张晓宇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电子信息与电气工程学院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2021KCSZ002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集成电路版图设计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向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静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电子信息与电气工程学院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2021KCSZ003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集成电路封装与测试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杨文耀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电子信息与电气工程学院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2021KCSZ004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Python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编程技术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周登梅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电子信息与电气工程学院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2021KCSZ005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通信电路与系统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周润珍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电子信息与电气工程学院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2021KCSZ006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电力系统分析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穆星星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电子信息与电气工程学院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2021KCSZ007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电路分析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颜永龙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电子信息与电气工程学院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2021KCSZ008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模拟电子技术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申凤娟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电子信息与电气工程学院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2021KCSZ009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电磁场与电磁波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曾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冲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电子信息与电气工程学院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2021KCSZ010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自动控制原理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温慧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电子信息与电气工程学院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2021KCSZ011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数据库原理及应用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任占广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2021KCSZ012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微信应用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开发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严海升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2021KCSZ013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数据结构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胡章平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2021KCSZ014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素质拓展与团队精神训练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杨加强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2021KCSZ015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计算机应用基础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丹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2021KCSZ016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人工智能概述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代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琴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2021KCSZ017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Python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与数据科学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强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2021KCSZ018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编译原理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2021KCSZ019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武术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闫玉峰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体育学院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2021KCSZ020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大数据应用开发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孔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世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明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2021KCSZ021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网络协议分析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安建梅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人工智能学院</w:t>
            </w:r>
          </w:p>
        </w:tc>
        <w:tc>
          <w:tcPr>
            <w:tcW w:w="1395" w:type="dxa"/>
            <w:shd w:val="clear" w:color="000000" w:fill="FFFFFF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2021KCSZ022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数据存储技术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科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人工智能学院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2021KCSZ023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药物与健康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欧科鹏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2021KCSZ024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有机化学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吴飞跃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2021KCSZ025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生物化学与分子生物学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黄玖红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2021KCSZ026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制药分离工程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唐小龙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2021KCSZ027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药物合成专业实验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2021KCSZ028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物理化学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雷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杰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2021KCSZ029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班主任工作实务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尚春雅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教育学院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2021KCSZ030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小学语文课程教学设计与教学技能训练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费秀芬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教育学院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2021KCSZ031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书法鉴赏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陆宇润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教育学院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2021KCSZ032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管理学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壹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旅游学院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2021KCSZ033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英语写作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廖雪汝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2021KCSZ034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国际商务谈判与礼仪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李婉婉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2021KCSZ035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英语视听说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林艳青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2021KCSZ036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跨文化商务交际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曹胜强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2021KCSZ037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花卉组织培养技术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霞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园林与生命科学学院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2021KCSZ038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风景园林工程设计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张媛媛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园林与生命科学学院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2021KCSZ039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园林建筑结构与构造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崔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星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园林与生命科学学院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2021KCSZ040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生命科学导论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庞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敏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园林与生命科学学院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2021KCSZ041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食品微生物学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蒋桂芳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园林与生命科学学院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2021KCSZ042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食品安全学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陆红佳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园林与生命科学学院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2021KCSZ043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试验设计与统计分析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单德鑫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园林与生命科学学院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2021KCSZ044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食品化学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李晓英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园林与生命科学学院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2021KCSZ045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科技论文写作与文献检索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张文林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园林与生命科学学院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2021KCSZ046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大学生心理健康教育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筱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园林与生命科学学院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2021KCSZ047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生化细胞分子专题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李哲馨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园林与生命科学学院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2021KCSZ048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初级汉语口语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程丽州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文化遗产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国际教育学院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2021KCSZ049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中国文化遗产文献选读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张晋芳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文化遗产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国际教育学院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2021KCSZ050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初级综合汉语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吴冰磊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文化遗产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国际教育学院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2021KCSZ051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文化遗产策展与传播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文化遗产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国际教育学院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2021KCSZ052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大气污染控制工程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刘红盼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化学与环境工程学院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2021KCSZ053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化工原理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王维勋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化学与环境工程学院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2021KCSZ054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化工设计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杨和山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化学与环境工程学院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2021KCSZ055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工业机器人技术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谷明信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智能制造工程学院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一般项目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2021KCSZ056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机电传动控制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星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智能制造工程学院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2021KCSZ057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单片机原理及应用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潘春鹏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智能制造工程学院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2021KCSZ058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设备电气与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PLC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艳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智能制造工程学院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2021KCSZ059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材料力学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课程思政的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建设与应用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王丽霞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智能制造工程学院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2021KCSZ060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程序设计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曾庆辉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智能制造工程学院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2021KCSZ061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机械设计基础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张富兵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智能制造工程学院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2021KCSZ062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大数据概论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张伶俐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数学与大数据学院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2021KCSZ063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数学学科教学论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付天贵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数学与大数据学院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2021KCSZ064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高等代数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陈顺民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数学与大数据学院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2021KCSZ065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高等数学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郭淑娅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数学与大数据学院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2021KCSZ066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线性代数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薛小维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数学与大数据学院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2021KCSZ067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程序设计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刘礼培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数学与大数据学院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2021KCSZ068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聚合物共混改性原理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陈善勇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2021KCSZ069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工程力学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任莉平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2021KCSZ070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材料性能实验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敬小龙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2021KCSZ071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实验设计与统计分析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荣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2021KCSZ072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电工与电子技术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廖小青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2021KCSZ073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材料现代分析技术试验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蒲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2021KCSZ074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材料工程基础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滕柳梅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2021KCSZ075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旅游规划与开发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王爱忠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旅游学院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2021KCSZ076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旅游接待业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朦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旅游学院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2021KCSZ077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西方经济学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王春宝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旅游学院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2021KCSZ078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媒体语言艺术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喻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洁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文化与传媒学院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2021KCSZ079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新媒体策划与运营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贾秋晨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文化与传媒学院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2021KCSZ080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乐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宋广亮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音乐学院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2021KCSZ081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视唱练耳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隋剑飞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音乐学院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2021KCSZ082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建筑企业经营与管理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甘元彦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土木工程学院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2021KCSZ083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工程项目管理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张星星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土木工程学院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2021KCSZ084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建筑与装饰工程计量与计价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张美花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土木工程学院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2021KCSZ085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安装工程识图与施工技术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唐宗洁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土木工程学院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2021KCSZ086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专业课流行趋势调研与预测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夏冰月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美术与设计学院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2021KCSZ087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乡村旅游景观规划设计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张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惬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寅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美术与设计学院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2021KCSZ088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室内工程施工组织与管理（含造价）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温耀龙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美术与设计学院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2021KCSZ089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城乡民宿环境设计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丁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美术与设计学院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2021KCSZ090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服装创意设计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王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美术与设计学院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2021KCSZ091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数码图像基础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司桂松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美术与设计学院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2021KCSZ092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广告创意与设计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韩清波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美术与设计学院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2021KCSZ093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周边产品设计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田雅岚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美术与设计学院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2021KCSZ094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产品包装设计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琴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美术与设计学院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2021KCSZ095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拳击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徐泉森</w:t>
            </w:r>
            <w:proofErr w:type="gramEnd"/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体育学院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2021KCSZ096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运动生理学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田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体育学院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2021KCSZ097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体能训练理论与方法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吴宋姣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体育学院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2021KCSZ098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肌肉骨骼康复学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邱国荣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体育学院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2021KCSZ099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微观经济学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坤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经济管理学院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  <w:tr w:rsidR="00B166C4">
        <w:trPr>
          <w:trHeight w:val="499"/>
          <w:jc w:val="center"/>
        </w:trPr>
        <w:tc>
          <w:tcPr>
            <w:tcW w:w="726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2021KCSZ100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马克思主义发展史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张苏强</w:t>
            </w:r>
          </w:p>
        </w:tc>
        <w:tc>
          <w:tcPr>
            <w:tcW w:w="2928" w:type="dxa"/>
            <w:shd w:val="clear" w:color="000000" w:fill="FFFFFF"/>
            <w:vAlign w:val="center"/>
          </w:tcPr>
          <w:p w:rsidR="00B166C4" w:rsidRDefault="00A0354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马克思主义学院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培育项目</w:t>
            </w:r>
          </w:p>
        </w:tc>
        <w:tc>
          <w:tcPr>
            <w:tcW w:w="2487" w:type="dxa"/>
            <w:shd w:val="clear" w:color="000000" w:fill="FFFFFF"/>
            <w:vAlign w:val="center"/>
          </w:tcPr>
          <w:p w:rsidR="00B166C4" w:rsidRDefault="00A0354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结项验收</w:t>
            </w:r>
            <w:proofErr w:type="gramEnd"/>
          </w:p>
        </w:tc>
      </w:tr>
    </w:tbl>
    <w:p w:rsidR="00B166C4" w:rsidRDefault="00B166C4">
      <w:pPr>
        <w:widowControl/>
        <w:spacing w:line="600" w:lineRule="exact"/>
        <w:ind w:firstLineChars="1900" w:firstLine="6080"/>
        <w:jc w:val="center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sectPr w:rsidR="00B166C4">
          <w:type w:val="continuous"/>
          <w:pgSz w:w="16838" w:h="11906" w:orient="landscape"/>
          <w:pgMar w:top="1134" w:right="1134" w:bottom="1134" w:left="1134" w:header="851" w:footer="992" w:gutter="0"/>
          <w:cols w:space="720"/>
          <w:docGrid w:linePitch="312"/>
        </w:sectPr>
      </w:pPr>
    </w:p>
    <w:p w:rsidR="00B166C4" w:rsidRDefault="00A03540">
      <w:pPr>
        <w:pStyle w:val="a3"/>
        <w:spacing w:before="202"/>
        <w:rPr>
          <w:rFonts w:ascii="Times New Roman" w:eastAsia="宋体" w:hAnsi="Times New Roman" w:cs="Times New Roman"/>
          <w:lang w:val="en-US"/>
        </w:rPr>
      </w:pPr>
      <w:r>
        <w:rPr>
          <w:rFonts w:ascii="Times New Roman" w:eastAsia="方正黑体_GBK" w:hAnsi="Times New Roman" w:cs="Times New Roman"/>
        </w:rPr>
        <w:lastRenderedPageBreak/>
        <w:t>附件</w:t>
      </w:r>
      <w:r>
        <w:rPr>
          <w:rFonts w:ascii="Times New Roman" w:eastAsia="宋体" w:hAnsi="Times New Roman" w:cs="Times New Roman"/>
          <w:lang w:val="en-US"/>
        </w:rPr>
        <w:t>3</w:t>
      </w:r>
    </w:p>
    <w:tbl>
      <w:tblPr>
        <w:tblW w:w="0" w:type="auto"/>
        <w:tblInd w:w="6062" w:type="dxa"/>
        <w:tblLayout w:type="fixed"/>
        <w:tblLook w:val="04A0"/>
      </w:tblPr>
      <w:tblGrid>
        <w:gridCol w:w="1288"/>
        <w:gridCol w:w="2256"/>
      </w:tblGrid>
      <w:tr w:rsidR="00B166C4">
        <w:trPr>
          <w:trHeight w:val="579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6C4" w:rsidRDefault="00A0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立项年度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6C4" w:rsidRDefault="00B16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  <w:tr w:rsidR="00B166C4">
        <w:trPr>
          <w:trHeight w:val="556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6C4" w:rsidRDefault="00A03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项目编号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6C4" w:rsidRDefault="00B16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</w:tbl>
    <w:p w:rsidR="00B166C4" w:rsidRDefault="00B166C4">
      <w:pPr>
        <w:spacing w:line="720" w:lineRule="auto"/>
        <w:ind w:firstLine="437"/>
        <w:jc w:val="center"/>
        <w:rPr>
          <w:rFonts w:ascii="Times New Roman" w:eastAsia="仿宋_GB2312" w:hAnsi="Times New Roman" w:cs="Times New Roman"/>
          <w:sz w:val="48"/>
          <w:szCs w:val="48"/>
        </w:rPr>
      </w:pPr>
    </w:p>
    <w:p w:rsidR="00B166C4" w:rsidRDefault="00B166C4">
      <w:pPr>
        <w:spacing w:line="720" w:lineRule="auto"/>
        <w:ind w:firstLine="437"/>
        <w:jc w:val="center"/>
        <w:rPr>
          <w:rFonts w:ascii="Times New Roman" w:eastAsia="仿宋_GB2312" w:hAnsi="Times New Roman" w:cs="Times New Roman"/>
          <w:sz w:val="48"/>
          <w:szCs w:val="48"/>
        </w:rPr>
      </w:pPr>
    </w:p>
    <w:p w:rsidR="00B166C4" w:rsidRDefault="00A03540">
      <w:pPr>
        <w:pStyle w:val="1"/>
        <w:spacing w:before="181"/>
        <w:ind w:left="6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重庆文理学院</w:t>
      </w:r>
      <w:proofErr w:type="gramStart"/>
      <w:r>
        <w:rPr>
          <w:rFonts w:ascii="Times New Roman" w:hAnsi="Times New Roman" w:cs="Times New Roman"/>
        </w:rPr>
        <w:t>课程思政建设项目</w:t>
      </w:r>
      <w:proofErr w:type="gramEnd"/>
    </w:p>
    <w:p w:rsidR="00B166C4" w:rsidRDefault="00B166C4">
      <w:pPr>
        <w:rPr>
          <w:rFonts w:ascii="Times New Roman" w:hAnsi="Times New Roman" w:cs="Times New Roman"/>
        </w:rPr>
      </w:pPr>
    </w:p>
    <w:p w:rsidR="00B166C4" w:rsidRDefault="00A03540">
      <w:pPr>
        <w:pStyle w:val="1"/>
        <w:spacing w:before="181"/>
        <w:ind w:left="650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结项申请书</w:t>
      </w:r>
      <w:proofErr w:type="gramEnd"/>
    </w:p>
    <w:p w:rsidR="00B166C4" w:rsidRDefault="00B166C4">
      <w:pPr>
        <w:spacing w:line="360" w:lineRule="auto"/>
        <w:ind w:firstLine="437"/>
        <w:jc w:val="center"/>
        <w:rPr>
          <w:rFonts w:ascii="Times New Roman" w:eastAsia="黑体" w:hAnsi="Times New Roman" w:cs="Times New Roman"/>
          <w:sz w:val="90"/>
          <w:szCs w:val="90"/>
        </w:rPr>
      </w:pPr>
    </w:p>
    <w:p w:rsidR="00B166C4" w:rsidRDefault="00A03540">
      <w:pPr>
        <w:ind w:firstLineChars="600" w:firstLine="192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课程名称：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  </w:t>
      </w:r>
    </w:p>
    <w:p w:rsidR="00B166C4" w:rsidRDefault="00A03540">
      <w:pPr>
        <w:ind w:leftChars="912" w:left="3515" w:hangingChars="500" w:hanging="1600"/>
        <w:rPr>
          <w:rFonts w:ascii="Times New Roman" w:eastAsia="仿宋" w:hAnsi="Times New Roman" w:cs="Times New Roman"/>
          <w:sz w:val="30"/>
          <w:szCs w:val="30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课程类别：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sym w:font="Wingdings 2" w:char="00A3"/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>通识教育课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sym w:font="Wingdings 2" w:char="00A3"/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>专业基础课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</w:t>
      </w:r>
    </w:p>
    <w:p w:rsidR="00B166C4" w:rsidRDefault="00A03540">
      <w:pPr>
        <w:ind w:leftChars="1411" w:left="3413" w:hangingChars="150" w:hanging="45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0"/>
          <w:szCs w:val="30"/>
          <w:u w:val="single"/>
        </w:rPr>
        <w:sym w:font="Wingdings 2" w:char="00A3"/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>专业技术课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sym w:font="Wingdings 2" w:char="00A3"/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>教师教育课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sym w:font="Wingdings 2" w:char="00A3"/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>实践课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</w:p>
    <w:p w:rsidR="00B166C4" w:rsidRDefault="00A03540">
      <w:pPr>
        <w:ind w:firstLineChars="600" w:firstLine="192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课程负责人：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 </w:t>
      </w:r>
    </w:p>
    <w:p w:rsidR="00B166C4" w:rsidRDefault="00A03540">
      <w:pPr>
        <w:ind w:firstLineChars="600" w:firstLine="192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所在学院：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   </w:t>
      </w:r>
    </w:p>
    <w:p w:rsidR="00B166C4" w:rsidRDefault="00B166C4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A03540">
      <w:pPr>
        <w:ind w:right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教务处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制</w:t>
      </w:r>
    </w:p>
    <w:p w:rsidR="00B166C4" w:rsidRDefault="00A03540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2023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06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</w:p>
    <w:p w:rsidR="00B166C4" w:rsidRDefault="00A03540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br w:type="page"/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lastRenderedPageBreak/>
        <w:t>填写要求</w:t>
      </w:r>
    </w:p>
    <w:p w:rsidR="00B166C4" w:rsidRDefault="00B166C4">
      <w:pPr>
        <w:spacing w:line="480" w:lineRule="auto"/>
        <w:ind w:firstLine="539"/>
        <w:rPr>
          <w:rFonts w:ascii="Times New Roman" w:eastAsia="楷体" w:hAnsi="Times New Roman" w:cs="Times New Roman"/>
          <w:sz w:val="28"/>
          <w:szCs w:val="28"/>
        </w:rPr>
      </w:pPr>
    </w:p>
    <w:p w:rsidR="00B166C4" w:rsidRDefault="00A03540">
      <w:pPr>
        <w:suppressAutoHyphens/>
        <w:spacing w:line="480" w:lineRule="auto"/>
        <w:ind w:right="2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 word</w:t>
      </w:r>
      <w:r>
        <w:rPr>
          <w:rFonts w:ascii="Times New Roman" w:eastAsia="仿宋_GB2312" w:hAnsi="Times New Roman" w:cs="Times New Roman"/>
          <w:sz w:val="28"/>
          <w:szCs w:val="28"/>
        </w:rPr>
        <w:t>文档格式，小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号仿宋体，单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倍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行距；表格各栏目大小必要时可根据内容进行调整，但应注意整体美观，便于阅读。</w:t>
      </w:r>
    </w:p>
    <w:p w:rsidR="00B166C4" w:rsidRDefault="00A03540">
      <w:pPr>
        <w:suppressAutoHyphens/>
        <w:spacing w:line="480" w:lineRule="auto"/>
        <w:ind w:right="2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z w:val="28"/>
          <w:szCs w:val="28"/>
        </w:rPr>
        <w:t>表格文本中外文名词第一次出现时，要写清全称和缩写，再次出现时可以使用缩写。</w:t>
      </w:r>
    </w:p>
    <w:p w:rsidR="00B166C4" w:rsidRDefault="00A03540">
      <w:pPr>
        <w:suppressAutoHyphens/>
        <w:spacing w:line="480" w:lineRule="auto"/>
        <w:ind w:right="2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z w:val="28"/>
          <w:szCs w:val="28"/>
        </w:rPr>
        <w:t>如实填写各项，语言表达应准确、完整、严谨。如有弄虚作假现象，一经核实，将按照撤项处理；有可能涉密和不宜大范围公开的内容不可作为申报内容填写。</w:t>
      </w:r>
    </w:p>
    <w:p w:rsidR="00B166C4" w:rsidRDefault="00A03540">
      <w:pPr>
        <w:suppressAutoHyphens/>
        <w:spacing w:line="480" w:lineRule="auto"/>
        <w:ind w:right="2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sz w:val="28"/>
          <w:szCs w:val="28"/>
        </w:rPr>
        <w:t>申报书内容格式编排应规范，</w:t>
      </w:r>
      <w:r>
        <w:rPr>
          <w:rFonts w:ascii="Times New Roman" w:eastAsia="仿宋_GB2312" w:hAnsi="Times New Roman" w:cs="Times New Roman"/>
          <w:sz w:val="28"/>
          <w:szCs w:val="28"/>
        </w:rPr>
        <w:t>A4</w:t>
      </w:r>
      <w:r>
        <w:rPr>
          <w:rFonts w:ascii="Times New Roman" w:eastAsia="仿宋_GB2312" w:hAnsi="Times New Roman" w:cs="Times New Roman"/>
          <w:sz w:val="28"/>
          <w:szCs w:val="28"/>
        </w:rPr>
        <w:t>双面打印。</w:t>
      </w: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ind w:right="320"/>
        <w:rPr>
          <w:rFonts w:ascii="Times New Roman" w:hAnsi="Times New Roman" w:cs="Times New Roman"/>
          <w:sz w:val="32"/>
          <w:szCs w:val="32"/>
        </w:rPr>
      </w:pPr>
    </w:p>
    <w:p w:rsidR="00B166C4" w:rsidRDefault="00B166C4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166C4" w:rsidRDefault="00B166C4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166C4" w:rsidRDefault="00A035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一、课程基本情况</w:t>
      </w:r>
    </w:p>
    <w:p w:rsidR="00B166C4" w:rsidRDefault="00B166C4">
      <w:pPr>
        <w:rPr>
          <w:rFonts w:ascii="Times New Roman" w:eastAsia="仿宋" w:hAnsi="Times New Roman" w:cs="Times New Roman"/>
          <w:sz w:val="24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3"/>
        <w:gridCol w:w="1318"/>
        <w:gridCol w:w="857"/>
        <w:gridCol w:w="992"/>
        <w:gridCol w:w="1056"/>
        <w:gridCol w:w="735"/>
        <w:gridCol w:w="990"/>
        <w:gridCol w:w="763"/>
        <w:gridCol w:w="1461"/>
      </w:tblGrid>
      <w:tr w:rsidR="00B166C4">
        <w:trPr>
          <w:trHeight w:val="542"/>
          <w:jc w:val="center"/>
        </w:trPr>
        <w:tc>
          <w:tcPr>
            <w:tcW w:w="127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课程名称</w:t>
            </w:r>
          </w:p>
        </w:tc>
        <w:tc>
          <w:tcPr>
            <w:tcW w:w="4223" w:type="dxa"/>
            <w:gridSpan w:val="4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990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6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学时</w:t>
            </w:r>
          </w:p>
        </w:tc>
        <w:tc>
          <w:tcPr>
            <w:tcW w:w="1461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542"/>
          <w:jc w:val="center"/>
        </w:trPr>
        <w:tc>
          <w:tcPr>
            <w:tcW w:w="127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授课对象</w:t>
            </w:r>
          </w:p>
        </w:tc>
        <w:tc>
          <w:tcPr>
            <w:tcW w:w="4223" w:type="dxa"/>
            <w:gridSpan w:val="4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使用教材名称</w:t>
            </w:r>
          </w:p>
        </w:tc>
        <w:tc>
          <w:tcPr>
            <w:tcW w:w="2224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542"/>
          <w:jc w:val="center"/>
        </w:trPr>
        <w:tc>
          <w:tcPr>
            <w:tcW w:w="127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适用专业</w:t>
            </w:r>
          </w:p>
        </w:tc>
        <w:tc>
          <w:tcPr>
            <w:tcW w:w="5948" w:type="dxa"/>
            <w:gridSpan w:val="6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6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开设学期</w:t>
            </w:r>
          </w:p>
        </w:tc>
        <w:tc>
          <w:tcPr>
            <w:tcW w:w="1461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555"/>
          <w:jc w:val="center"/>
        </w:trPr>
        <w:tc>
          <w:tcPr>
            <w:tcW w:w="1273" w:type="dxa"/>
            <w:vMerge w:val="restart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课程</w:t>
            </w:r>
          </w:p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负责人</w:t>
            </w:r>
          </w:p>
        </w:tc>
        <w:tc>
          <w:tcPr>
            <w:tcW w:w="1318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849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学历</w:t>
            </w:r>
          </w:p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学位</w:t>
            </w:r>
          </w:p>
        </w:tc>
        <w:tc>
          <w:tcPr>
            <w:tcW w:w="1725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6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职称</w:t>
            </w:r>
          </w:p>
        </w:tc>
        <w:tc>
          <w:tcPr>
            <w:tcW w:w="1461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555"/>
          <w:jc w:val="center"/>
        </w:trPr>
        <w:tc>
          <w:tcPr>
            <w:tcW w:w="1273" w:type="dxa"/>
            <w:vMerge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1849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</w:t>
            </w:r>
          </w:p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年月</w:t>
            </w:r>
          </w:p>
        </w:tc>
        <w:tc>
          <w:tcPr>
            <w:tcW w:w="1725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6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评教结果</w:t>
            </w:r>
          </w:p>
        </w:tc>
        <w:tc>
          <w:tcPr>
            <w:tcW w:w="1461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492"/>
          <w:jc w:val="center"/>
        </w:trPr>
        <w:tc>
          <w:tcPr>
            <w:tcW w:w="1273" w:type="dxa"/>
            <w:vMerge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主要研究领域</w:t>
            </w:r>
          </w:p>
        </w:tc>
        <w:tc>
          <w:tcPr>
            <w:tcW w:w="1849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电子</w:t>
            </w:r>
          </w:p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邮箱</w:t>
            </w:r>
          </w:p>
        </w:tc>
        <w:tc>
          <w:tcPr>
            <w:tcW w:w="1725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6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</w:tc>
        <w:tc>
          <w:tcPr>
            <w:tcW w:w="1461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jc w:val="center"/>
        </w:trPr>
        <w:tc>
          <w:tcPr>
            <w:tcW w:w="1273" w:type="dxa"/>
            <w:vMerge w:val="restart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课程组</w:t>
            </w:r>
          </w:p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成员</w:t>
            </w:r>
          </w:p>
        </w:tc>
        <w:tc>
          <w:tcPr>
            <w:tcW w:w="1318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857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</w:t>
            </w:r>
          </w:p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年月</w:t>
            </w:r>
          </w:p>
        </w:tc>
        <w:tc>
          <w:tcPr>
            <w:tcW w:w="1056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职称</w:t>
            </w:r>
          </w:p>
        </w:tc>
        <w:tc>
          <w:tcPr>
            <w:tcW w:w="2488" w:type="dxa"/>
            <w:gridSpan w:val="3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任务及分工</w:t>
            </w:r>
          </w:p>
        </w:tc>
        <w:tc>
          <w:tcPr>
            <w:tcW w:w="1461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签名</w:t>
            </w:r>
          </w:p>
        </w:tc>
      </w:tr>
      <w:tr w:rsidR="00B166C4">
        <w:trPr>
          <w:trHeight w:val="630"/>
          <w:jc w:val="center"/>
        </w:trPr>
        <w:tc>
          <w:tcPr>
            <w:tcW w:w="1273" w:type="dxa"/>
            <w:vMerge/>
          </w:tcPr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712"/>
          <w:jc w:val="center"/>
        </w:trPr>
        <w:tc>
          <w:tcPr>
            <w:tcW w:w="1273" w:type="dxa"/>
            <w:vMerge/>
          </w:tcPr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693"/>
          <w:jc w:val="center"/>
        </w:trPr>
        <w:tc>
          <w:tcPr>
            <w:tcW w:w="1273" w:type="dxa"/>
            <w:vMerge/>
          </w:tcPr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618"/>
          <w:jc w:val="center"/>
        </w:trPr>
        <w:tc>
          <w:tcPr>
            <w:tcW w:w="1273" w:type="dxa"/>
            <w:vMerge/>
          </w:tcPr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666"/>
          <w:jc w:val="center"/>
        </w:trPr>
        <w:tc>
          <w:tcPr>
            <w:tcW w:w="1273" w:type="dxa"/>
            <w:vMerge/>
          </w:tcPr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B166C4" w:rsidRDefault="00B166C4">
      <w:pPr>
        <w:rPr>
          <w:rFonts w:ascii="Times New Roman" w:eastAsia="仿宋" w:hAnsi="Times New Roman" w:cs="Times New Roman"/>
          <w:sz w:val="24"/>
        </w:rPr>
      </w:pPr>
    </w:p>
    <w:p w:rsidR="00B166C4" w:rsidRDefault="00A03540">
      <w:pPr>
        <w:tabs>
          <w:tab w:val="left" w:pos="312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二、项目建设完成情况及取得的成果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6"/>
      </w:tblGrid>
      <w:tr w:rsidR="00B166C4">
        <w:trPr>
          <w:trHeight w:val="3660"/>
          <w:jc w:val="center"/>
        </w:trPr>
        <w:tc>
          <w:tcPr>
            <w:tcW w:w="9660" w:type="dxa"/>
          </w:tcPr>
          <w:p w:rsidR="00B166C4" w:rsidRDefault="00A03540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（描述如何结合学校办学定位、专业特色和人才培养要求，准确把握本课程的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课程思政建设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方向和重点，科学设计本课程的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课程思政建设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目标，优化课程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思政内容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供给，将价值塑造、知识传授和能力培养紧密融合等情况。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400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字以内）</w:t>
            </w: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B166C4" w:rsidRDefault="00B166C4">
      <w:pPr>
        <w:rPr>
          <w:rFonts w:ascii="Times New Roman" w:eastAsia="仿宋" w:hAnsi="Times New Roman" w:cs="Times New Roman"/>
          <w:sz w:val="24"/>
        </w:rPr>
        <w:sectPr w:rsidR="00B166C4">
          <w:type w:val="continuous"/>
          <w:pgSz w:w="11906" w:h="16838"/>
          <w:pgMar w:top="1134" w:right="1134" w:bottom="1134" w:left="1134" w:header="851" w:footer="992" w:gutter="0"/>
          <w:cols w:space="720"/>
          <w:docGrid w:linePitch="312"/>
        </w:sectPr>
      </w:pPr>
    </w:p>
    <w:p w:rsidR="00B166C4" w:rsidRDefault="00A03540">
      <w:pPr>
        <w:tabs>
          <w:tab w:val="left" w:pos="312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三、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课程思政建设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实施情况</w:t>
      </w:r>
    </w:p>
    <w:p w:rsidR="00B166C4" w:rsidRDefault="00A03540">
      <w:pPr>
        <w:spacing w:line="400" w:lineRule="exac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8"/>
        </w:rPr>
        <w:t>1.</w:t>
      </w:r>
      <w:r>
        <w:rPr>
          <w:rFonts w:ascii="Times New Roman" w:eastAsia="黑体" w:hAnsi="Times New Roman" w:cs="Times New Roman"/>
          <w:sz w:val="24"/>
        </w:rPr>
        <w:t xml:space="preserve"> </w:t>
      </w:r>
      <w:r>
        <w:rPr>
          <w:rFonts w:ascii="Times New Roman" w:eastAsia="黑体" w:hAnsi="Times New Roman" w:cs="Times New Roman"/>
          <w:sz w:val="24"/>
        </w:rPr>
        <w:t>教师（教学团队）</w:t>
      </w:r>
      <w:proofErr w:type="gramStart"/>
      <w:r>
        <w:rPr>
          <w:rFonts w:ascii="Times New Roman" w:eastAsia="黑体" w:hAnsi="Times New Roman" w:cs="Times New Roman"/>
          <w:sz w:val="24"/>
        </w:rPr>
        <w:t>课程思政建设</w:t>
      </w:r>
      <w:proofErr w:type="gramEnd"/>
      <w:r>
        <w:rPr>
          <w:rFonts w:ascii="Times New Roman" w:eastAsia="黑体" w:hAnsi="Times New Roman" w:cs="Times New Roman"/>
          <w:sz w:val="24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5"/>
      </w:tblGrid>
      <w:tr w:rsidR="00B166C4">
        <w:trPr>
          <w:trHeight w:val="1983"/>
        </w:trPr>
        <w:tc>
          <w:tcPr>
            <w:tcW w:w="9445" w:type="dxa"/>
          </w:tcPr>
          <w:p w:rsidR="00B166C4" w:rsidRDefault="00A03540">
            <w:pPr>
              <w:pStyle w:val="a3"/>
              <w:rPr>
                <w:rFonts w:ascii="Times New Roman" w:eastAsia="黑体" w:hAnsi="Times New Roman" w:cs="Times New Roman"/>
                <w:b/>
                <w:bCs/>
                <w:sz w:val="28"/>
              </w:rPr>
            </w:pPr>
            <w:bookmarkStart w:id="1" w:name="_Hlk73695888"/>
            <w:r>
              <w:rPr>
                <w:rFonts w:ascii="Times New Roman" w:eastAsia="仿宋_GB2312" w:hAnsi="Times New Roman" w:cs="Times New Roman"/>
                <w:sz w:val="24"/>
              </w:rPr>
              <w:t>（教师（教学团队）在组织实施本课程教育教学、开展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课程思政建设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、参加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课程思政学习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培训、教学教研、获得教学奖励等方面的情况。</w:t>
            </w:r>
            <w:r>
              <w:rPr>
                <w:rFonts w:ascii="Times New Roman" w:eastAsia="仿宋_GB2312" w:hAnsi="Times New Roman" w:cs="Times New Roman"/>
                <w:sz w:val="24"/>
              </w:rPr>
              <w:t>500</w:t>
            </w:r>
            <w:r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</w:tr>
    </w:tbl>
    <w:bookmarkEnd w:id="1"/>
    <w:p w:rsidR="00B166C4" w:rsidRDefault="00A03540">
      <w:pPr>
        <w:spacing w:line="440" w:lineRule="exac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8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黑体" w:hAnsi="Times New Roman" w:cs="Times New Roman"/>
          <w:sz w:val="24"/>
        </w:rPr>
        <w:t>课程</w:t>
      </w:r>
      <w:proofErr w:type="gramStart"/>
      <w:r>
        <w:rPr>
          <w:rFonts w:ascii="Times New Roman" w:eastAsia="黑体" w:hAnsi="Times New Roman" w:cs="Times New Roman"/>
          <w:sz w:val="24"/>
        </w:rPr>
        <w:t>思政教学</w:t>
      </w:r>
      <w:proofErr w:type="gramEnd"/>
      <w:r>
        <w:rPr>
          <w:rFonts w:ascii="Times New Roman" w:eastAsia="黑体" w:hAnsi="Times New Roman" w:cs="Times New Roman"/>
          <w:sz w:val="24"/>
        </w:rPr>
        <w:t>实践情况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5"/>
      </w:tblGrid>
      <w:tr w:rsidR="00B166C4">
        <w:trPr>
          <w:trHeight w:val="2511"/>
        </w:trPr>
        <w:tc>
          <w:tcPr>
            <w:tcW w:w="9445" w:type="dxa"/>
          </w:tcPr>
          <w:p w:rsidR="00B166C4" w:rsidRDefault="00A03540">
            <w:pPr>
              <w:pStyle w:val="a3"/>
              <w:rPr>
                <w:rFonts w:ascii="Times New Roman" w:eastAsia="黑体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课程思政建设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模式和方法路径，将课程建设目标融入课程教学过程等情况。</w:t>
            </w:r>
            <w:r>
              <w:rPr>
                <w:rFonts w:ascii="Times New Roman" w:eastAsia="仿宋_GB2312" w:hAnsi="Times New Roman" w:cs="Times New Roman"/>
                <w:sz w:val="24"/>
              </w:rPr>
              <w:t>800</w:t>
            </w:r>
            <w:r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</w:tr>
    </w:tbl>
    <w:p w:rsidR="00B166C4" w:rsidRDefault="00A03540">
      <w:pPr>
        <w:pStyle w:val="a6"/>
        <w:spacing w:before="0" w:beforeAutospacing="0" w:after="0" w:afterAutospacing="0" w:line="400" w:lineRule="atLeas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3.</w:t>
      </w:r>
      <w:r>
        <w:rPr>
          <w:rFonts w:ascii="Times New Roman" w:eastAsia="黑体" w:hAnsi="Times New Roman"/>
        </w:rPr>
        <w:t>课程评价与成效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4"/>
      </w:tblGrid>
      <w:tr w:rsidR="00B166C4">
        <w:trPr>
          <w:trHeight w:val="1993"/>
          <w:jc w:val="center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Default="00A03540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（概述课程考核评价的方法机制建设情况，以及校内外同行和学生评价、课程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思政教学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改革成效、示范辐射等情况。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字以内）</w:t>
            </w: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B166C4" w:rsidRDefault="00A03540">
      <w:pPr>
        <w:pStyle w:val="a6"/>
        <w:spacing w:before="0" w:beforeAutospacing="0" w:after="0" w:afterAutospacing="0" w:line="400" w:lineRule="atLeas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4.</w:t>
      </w:r>
      <w:r>
        <w:rPr>
          <w:rFonts w:ascii="Times New Roman" w:eastAsia="黑体" w:hAnsi="Times New Roman"/>
        </w:rPr>
        <w:t>课程特色与创新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4"/>
      </w:tblGrid>
      <w:tr w:rsidR="00B166C4">
        <w:trPr>
          <w:trHeight w:val="1715"/>
          <w:jc w:val="center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Default="00A03540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（概述在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课程思政建设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方面的特色、亮点和创新点，形成的可供同类课程借鉴共享的经验做法等。须用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1—2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个典型教学案例举例说明。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字以内）</w:t>
            </w: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B166C4" w:rsidRDefault="00A03540">
      <w:pPr>
        <w:pStyle w:val="a6"/>
        <w:spacing w:before="0" w:beforeAutospacing="0" w:after="0" w:afterAutospacing="0" w:line="400" w:lineRule="atLeas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5.</w:t>
      </w:r>
      <w:r>
        <w:rPr>
          <w:rFonts w:ascii="Times New Roman" w:eastAsia="黑体" w:hAnsi="Times New Roman"/>
        </w:rPr>
        <w:t>课程建设计划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0"/>
      </w:tblGrid>
      <w:tr w:rsidR="00B166C4">
        <w:trPr>
          <w:trHeight w:val="2139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Default="00A03540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（概述今后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年课程在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课程思政方面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的持续建设计划、需要进一步解决的问题、主要改进措施、支持保障措施等。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字以内）</w:t>
            </w: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166C4" w:rsidRDefault="00B166C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B166C4" w:rsidRDefault="00A03540">
      <w:pPr>
        <w:tabs>
          <w:tab w:val="left" w:pos="312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四、课程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思政项目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成果一览表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4935"/>
        <w:gridCol w:w="1560"/>
        <w:gridCol w:w="2126"/>
      </w:tblGrid>
      <w:tr w:rsidR="00B166C4">
        <w:trPr>
          <w:trHeight w:val="830"/>
        </w:trPr>
        <w:tc>
          <w:tcPr>
            <w:tcW w:w="843" w:type="dxa"/>
            <w:vAlign w:val="center"/>
          </w:tcPr>
          <w:p w:rsidR="00B166C4" w:rsidRDefault="00A0354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935" w:type="dxa"/>
            <w:vAlign w:val="center"/>
          </w:tcPr>
          <w:p w:rsidR="00B166C4" w:rsidRDefault="00A0354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成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果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560" w:type="dxa"/>
            <w:vAlign w:val="center"/>
          </w:tcPr>
          <w:p w:rsidR="00B166C4" w:rsidRDefault="00A0354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成果形式</w:t>
            </w:r>
          </w:p>
        </w:tc>
        <w:tc>
          <w:tcPr>
            <w:tcW w:w="2126" w:type="dxa"/>
            <w:vAlign w:val="center"/>
          </w:tcPr>
          <w:p w:rsidR="00B166C4" w:rsidRDefault="00A035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成果推广情况</w:t>
            </w:r>
          </w:p>
        </w:tc>
      </w:tr>
      <w:tr w:rsidR="00B166C4">
        <w:trPr>
          <w:trHeight w:hRule="exact" w:val="567"/>
        </w:trPr>
        <w:tc>
          <w:tcPr>
            <w:tcW w:w="843" w:type="dxa"/>
            <w:vAlign w:val="center"/>
          </w:tcPr>
          <w:p w:rsidR="00B166C4" w:rsidRDefault="00A0354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35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66C4">
        <w:trPr>
          <w:trHeight w:hRule="exact" w:val="567"/>
        </w:trPr>
        <w:tc>
          <w:tcPr>
            <w:tcW w:w="843" w:type="dxa"/>
            <w:vAlign w:val="center"/>
          </w:tcPr>
          <w:p w:rsidR="00B166C4" w:rsidRDefault="00A0354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35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66C4">
        <w:trPr>
          <w:trHeight w:hRule="exact" w:val="567"/>
        </w:trPr>
        <w:tc>
          <w:tcPr>
            <w:tcW w:w="843" w:type="dxa"/>
            <w:vAlign w:val="center"/>
          </w:tcPr>
          <w:p w:rsidR="00B166C4" w:rsidRDefault="00A0354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35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66C4">
        <w:trPr>
          <w:trHeight w:hRule="exact" w:val="567"/>
        </w:trPr>
        <w:tc>
          <w:tcPr>
            <w:tcW w:w="843" w:type="dxa"/>
            <w:vAlign w:val="center"/>
          </w:tcPr>
          <w:p w:rsidR="00B166C4" w:rsidRDefault="00A0354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35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66C4">
        <w:trPr>
          <w:trHeight w:hRule="exact" w:val="567"/>
        </w:trPr>
        <w:tc>
          <w:tcPr>
            <w:tcW w:w="843" w:type="dxa"/>
            <w:vAlign w:val="center"/>
          </w:tcPr>
          <w:p w:rsidR="00B166C4" w:rsidRDefault="00A0354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35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66C4">
        <w:trPr>
          <w:trHeight w:hRule="exact" w:val="567"/>
        </w:trPr>
        <w:tc>
          <w:tcPr>
            <w:tcW w:w="843" w:type="dxa"/>
            <w:vAlign w:val="center"/>
          </w:tcPr>
          <w:p w:rsidR="00B166C4" w:rsidRDefault="00A0354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</w:t>
            </w:r>
          </w:p>
        </w:tc>
        <w:tc>
          <w:tcPr>
            <w:tcW w:w="4935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66C4">
        <w:trPr>
          <w:trHeight w:hRule="exact" w:val="567"/>
        </w:trPr>
        <w:tc>
          <w:tcPr>
            <w:tcW w:w="843" w:type="dxa"/>
            <w:vAlign w:val="center"/>
          </w:tcPr>
          <w:p w:rsidR="00B166C4" w:rsidRDefault="00B166C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35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166C4" w:rsidRDefault="00B166C4">
            <w:pPr>
              <w:spacing w:line="320" w:lineRule="exac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66C4" w:rsidRDefault="00A03540">
      <w:pPr>
        <w:tabs>
          <w:tab w:val="left" w:pos="312"/>
        </w:tabs>
        <w:rPr>
          <w:rFonts w:ascii="Times New Roman" w:eastAsia="仿宋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五、经费使用情况</w:t>
      </w:r>
    </w:p>
    <w:tbl>
      <w:tblPr>
        <w:tblpPr w:leftFromText="180" w:rightFromText="180" w:vertAnchor="text" w:horzAnchor="margin" w:tblpY="92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5"/>
      </w:tblGrid>
      <w:tr w:rsidR="00B166C4">
        <w:trPr>
          <w:trHeight w:val="5862"/>
        </w:trPr>
        <w:tc>
          <w:tcPr>
            <w:tcW w:w="9495" w:type="dxa"/>
          </w:tcPr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A0354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项目开展中发生的材料费、资料费、差旅费和其他费用等支出情况。</w:t>
            </w: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B166C4" w:rsidRDefault="00A035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六、评审情况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9"/>
        <w:gridCol w:w="8237"/>
      </w:tblGrid>
      <w:tr w:rsidR="00B166C4">
        <w:trPr>
          <w:trHeight w:val="2596"/>
          <w:jc w:val="center"/>
        </w:trPr>
        <w:tc>
          <w:tcPr>
            <w:tcW w:w="1209" w:type="dxa"/>
            <w:vAlign w:val="center"/>
          </w:tcPr>
          <w:p w:rsidR="00B166C4" w:rsidRDefault="00A03540">
            <w:pPr>
              <w:ind w:lef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二级学院评审情况及评审意见</w:t>
            </w:r>
          </w:p>
          <w:p w:rsidR="00B166C4" w:rsidRDefault="00B166C4">
            <w:pPr>
              <w:ind w:left="-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A03540">
            <w:pPr>
              <w:ind w:left="-2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党总支负责人（签字）：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院长（签字）：</w:t>
            </w:r>
          </w:p>
          <w:p w:rsidR="00B166C4" w:rsidRDefault="00A03540">
            <w:pPr>
              <w:ind w:left="-21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B166C4">
        <w:trPr>
          <w:trHeight w:val="2596"/>
          <w:jc w:val="center"/>
        </w:trPr>
        <w:tc>
          <w:tcPr>
            <w:tcW w:w="1209" w:type="dxa"/>
            <w:vAlign w:val="center"/>
          </w:tcPr>
          <w:p w:rsidR="00B166C4" w:rsidRDefault="00A03540">
            <w:pPr>
              <w:ind w:left="-2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学校</w:t>
            </w:r>
          </w:p>
          <w:p w:rsidR="00B166C4" w:rsidRDefault="00A03540">
            <w:pPr>
              <w:ind w:left="-2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评审</w:t>
            </w:r>
          </w:p>
          <w:p w:rsidR="00B166C4" w:rsidRDefault="00A03540">
            <w:pPr>
              <w:ind w:left="-2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专家</w:t>
            </w:r>
          </w:p>
          <w:p w:rsidR="00B166C4" w:rsidRDefault="00A03540">
            <w:pPr>
              <w:ind w:left="-2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8237" w:type="dxa"/>
          </w:tcPr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ordWrap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B166C4" w:rsidRDefault="00A03540">
            <w:pPr>
              <w:wordWrap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验收结论：通过（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不通过（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</w:p>
          <w:p w:rsidR="00B166C4" w:rsidRDefault="00B166C4">
            <w:pPr>
              <w:ind w:left="-21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B166C4" w:rsidRDefault="00A03540">
            <w:pPr>
              <w:ind w:left="-2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B166C4" w:rsidRDefault="00A03540">
            <w:pPr>
              <w:ind w:leftChars="-10" w:left="-21" w:firstLineChars="1450" w:firstLine="40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专家组长（签字）：</w:t>
            </w:r>
          </w:p>
          <w:p w:rsidR="00B166C4" w:rsidRDefault="00A03540">
            <w:pPr>
              <w:ind w:left="-2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B166C4">
        <w:trPr>
          <w:trHeight w:val="2596"/>
          <w:jc w:val="center"/>
        </w:trPr>
        <w:tc>
          <w:tcPr>
            <w:tcW w:w="1209" w:type="dxa"/>
            <w:vAlign w:val="center"/>
          </w:tcPr>
          <w:p w:rsidR="00B166C4" w:rsidRDefault="00A03540">
            <w:pPr>
              <w:ind w:left="-2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学校主管部门意见</w:t>
            </w:r>
          </w:p>
        </w:tc>
        <w:tc>
          <w:tcPr>
            <w:tcW w:w="8237" w:type="dxa"/>
          </w:tcPr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A03540">
            <w:pPr>
              <w:ind w:leftChars="-10" w:left="-21" w:firstLineChars="1490" w:firstLine="4172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分管负责人（签字）：</w:t>
            </w:r>
          </w:p>
          <w:p w:rsidR="00B166C4" w:rsidRDefault="00A0354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B166C4" w:rsidRDefault="00B166C4">
      <w:pPr>
        <w:widowControl/>
        <w:spacing w:line="600" w:lineRule="exac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sectPr w:rsidR="00B166C4">
          <w:footerReference w:type="default" r:id="rId8"/>
          <w:type w:val="continuous"/>
          <w:pgSz w:w="11906" w:h="16838"/>
          <w:pgMar w:top="1134" w:right="1134" w:bottom="1134" w:left="1134" w:header="851" w:footer="992" w:gutter="0"/>
          <w:cols w:space="720"/>
          <w:docGrid w:linePitch="312"/>
        </w:sectPr>
      </w:pPr>
    </w:p>
    <w:p w:rsidR="00B166C4" w:rsidRDefault="00A03540">
      <w:pPr>
        <w:pStyle w:val="a3"/>
        <w:spacing w:before="202"/>
        <w:rPr>
          <w:rFonts w:ascii="Times New Roman" w:eastAsia="宋体" w:hAnsi="Times New Roman" w:cs="Times New Roman"/>
          <w:lang w:val="en-US"/>
        </w:rPr>
      </w:pPr>
      <w:r>
        <w:rPr>
          <w:rFonts w:ascii="Times New Roman" w:eastAsia="方正黑体_GBK" w:hAnsi="Times New Roman" w:cs="Times New Roman"/>
        </w:rPr>
        <w:lastRenderedPageBreak/>
        <w:t>附件</w:t>
      </w:r>
      <w:r>
        <w:rPr>
          <w:rFonts w:ascii="Times New Roman" w:eastAsia="宋体" w:hAnsi="Times New Roman" w:cs="Times New Roman"/>
          <w:lang w:val="en-US"/>
        </w:rPr>
        <w:t>4</w:t>
      </w:r>
    </w:p>
    <w:p w:rsidR="00B166C4" w:rsidRDefault="00B166C4">
      <w:pPr>
        <w:pStyle w:val="1"/>
        <w:spacing w:before="181"/>
        <w:ind w:left="650"/>
        <w:jc w:val="center"/>
        <w:rPr>
          <w:rFonts w:ascii="Times New Roman" w:hAnsi="Times New Roman" w:cs="Times New Roman"/>
        </w:rPr>
      </w:pPr>
    </w:p>
    <w:p w:rsidR="00B166C4" w:rsidRDefault="00B166C4">
      <w:pPr>
        <w:pStyle w:val="1"/>
        <w:spacing w:before="181"/>
        <w:ind w:left="650"/>
        <w:jc w:val="center"/>
        <w:rPr>
          <w:rFonts w:ascii="Times New Roman" w:hAnsi="Times New Roman" w:cs="Times New Roman"/>
        </w:rPr>
      </w:pPr>
    </w:p>
    <w:p w:rsidR="00B166C4" w:rsidRDefault="00A03540">
      <w:pPr>
        <w:pStyle w:val="1"/>
        <w:spacing w:before="181"/>
        <w:ind w:left="6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重庆文理学院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课程思政</w:t>
      </w:r>
      <w:r>
        <w:rPr>
          <w:rFonts w:ascii="Times New Roman" w:hAnsi="Times New Roman" w:cs="Times New Roman"/>
        </w:rPr>
        <w:t>”</w:t>
      </w:r>
    </w:p>
    <w:p w:rsidR="00B166C4" w:rsidRDefault="00A03540">
      <w:pPr>
        <w:pStyle w:val="1"/>
        <w:spacing w:before="181"/>
        <w:ind w:left="6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建设项目中期进展报告</w:t>
      </w:r>
    </w:p>
    <w:p w:rsidR="00B166C4" w:rsidRDefault="00B166C4">
      <w:pPr>
        <w:spacing w:line="720" w:lineRule="auto"/>
        <w:ind w:firstLine="437"/>
        <w:jc w:val="center"/>
        <w:rPr>
          <w:rFonts w:ascii="Times New Roman" w:eastAsia="仿宋" w:hAnsi="Times New Roman" w:cs="Times New Roman"/>
          <w:sz w:val="48"/>
          <w:szCs w:val="48"/>
        </w:rPr>
      </w:pPr>
    </w:p>
    <w:p w:rsidR="00B166C4" w:rsidRDefault="00B166C4">
      <w:pPr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A03540">
      <w:pPr>
        <w:ind w:firstLineChars="600" w:firstLine="192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课程名称：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      </w:t>
      </w:r>
    </w:p>
    <w:p w:rsidR="00B166C4" w:rsidRDefault="00A03540">
      <w:pPr>
        <w:ind w:leftChars="912" w:left="3515" w:hangingChars="500" w:hanging="1600"/>
        <w:rPr>
          <w:rFonts w:ascii="Times New Roman" w:eastAsia="仿宋" w:hAnsi="Times New Roman" w:cs="Times New Roman"/>
          <w:sz w:val="30"/>
          <w:szCs w:val="30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课程类别：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sym w:font="Wingdings 2" w:char="00A3"/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>通识教育课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sym w:font="Wingdings 2" w:char="00A3"/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>专业基础课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</w:p>
    <w:p w:rsidR="00B166C4" w:rsidRDefault="00A03540">
      <w:pPr>
        <w:ind w:leftChars="1412" w:left="2965" w:firstLineChars="200" w:firstLine="60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sym w:font="Wingdings 2" w:char="00A3"/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>专业技术课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sym w:font="Wingdings 2" w:char="00A3"/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>教师教育课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sym w:font="Wingdings 2" w:char="00A3"/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>实践课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</w:p>
    <w:p w:rsidR="00B166C4" w:rsidRDefault="00A03540">
      <w:pPr>
        <w:ind w:firstLineChars="600" w:firstLine="192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课程负责人：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    </w:t>
      </w:r>
    </w:p>
    <w:p w:rsidR="00B166C4" w:rsidRDefault="00A03540">
      <w:pPr>
        <w:ind w:firstLineChars="600" w:firstLine="192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所在学院：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      </w:t>
      </w:r>
    </w:p>
    <w:p w:rsidR="00B166C4" w:rsidRDefault="00B166C4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A03540">
      <w:pPr>
        <w:ind w:right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教务处制</w:t>
      </w:r>
    </w:p>
    <w:p w:rsidR="00B166C4" w:rsidRDefault="00A03540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2023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06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</w:p>
    <w:p w:rsidR="00B166C4" w:rsidRDefault="00B166C4">
      <w:pPr>
        <w:jc w:val="center"/>
        <w:rPr>
          <w:rFonts w:ascii="Times New Roman" w:eastAsia="仿宋" w:hAnsi="Times New Roman" w:cs="Times New Roman"/>
          <w:sz w:val="32"/>
          <w:szCs w:val="32"/>
        </w:rPr>
        <w:sectPr w:rsidR="00B166C4">
          <w:pgSz w:w="11906" w:h="16838"/>
          <w:pgMar w:top="1134" w:right="1134" w:bottom="1134" w:left="1134" w:header="851" w:footer="992" w:gutter="0"/>
          <w:cols w:space="720"/>
          <w:docGrid w:linePitch="312"/>
        </w:sectPr>
      </w:pPr>
    </w:p>
    <w:p w:rsidR="00B166C4" w:rsidRDefault="00A03540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lastRenderedPageBreak/>
        <w:t>填写要求</w:t>
      </w:r>
    </w:p>
    <w:p w:rsidR="00B166C4" w:rsidRDefault="00B166C4">
      <w:pPr>
        <w:spacing w:line="480" w:lineRule="auto"/>
        <w:ind w:firstLine="539"/>
        <w:rPr>
          <w:rFonts w:ascii="Times New Roman" w:eastAsia="楷体" w:hAnsi="Times New Roman" w:cs="Times New Roman"/>
          <w:sz w:val="28"/>
          <w:szCs w:val="28"/>
        </w:rPr>
      </w:pPr>
    </w:p>
    <w:p w:rsidR="00B166C4" w:rsidRDefault="00A03540">
      <w:pPr>
        <w:suppressAutoHyphens/>
        <w:spacing w:line="480" w:lineRule="auto"/>
        <w:ind w:right="2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/>
          <w:sz w:val="28"/>
          <w:szCs w:val="28"/>
        </w:rPr>
        <w:t>word</w:t>
      </w:r>
      <w:r>
        <w:rPr>
          <w:rFonts w:ascii="Times New Roman" w:eastAsia="仿宋_GB2312" w:hAnsi="Times New Roman" w:cs="Times New Roman"/>
          <w:sz w:val="28"/>
          <w:szCs w:val="28"/>
        </w:rPr>
        <w:t>文档格式，小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号仿宋体，单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倍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行距；表格各栏目大小必要时可根据内容进行调整，但应注意整体美观，便于阅读。</w:t>
      </w:r>
    </w:p>
    <w:p w:rsidR="00B166C4" w:rsidRDefault="00A03540">
      <w:pPr>
        <w:suppressAutoHyphens/>
        <w:spacing w:line="480" w:lineRule="auto"/>
        <w:ind w:right="2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z w:val="28"/>
          <w:szCs w:val="28"/>
        </w:rPr>
        <w:t>表格文本中外文名词第一次出现时，要写清全称和缩写，再次出现时可以使用缩写。</w:t>
      </w:r>
    </w:p>
    <w:p w:rsidR="00B166C4" w:rsidRDefault="00A03540">
      <w:pPr>
        <w:suppressAutoHyphens/>
        <w:spacing w:line="480" w:lineRule="auto"/>
        <w:ind w:right="2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z w:val="28"/>
          <w:szCs w:val="28"/>
        </w:rPr>
        <w:t>如实填写各项，语言表达应准确、完整、严谨。如有弄虚作假现象，一经核实，将按照撤项处理；有可能涉密和不宜大范围公开的内容不可作为申报内容填写。</w:t>
      </w:r>
    </w:p>
    <w:p w:rsidR="00B166C4" w:rsidRDefault="00A03540">
      <w:pPr>
        <w:suppressAutoHyphens/>
        <w:spacing w:line="480" w:lineRule="auto"/>
        <w:ind w:right="25" w:firstLineChars="200" w:firstLine="5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sz w:val="28"/>
          <w:szCs w:val="28"/>
        </w:rPr>
        <w:t>申报书内容格式编排应规范，</w:t>
      </w:r>
      <w:r>
        <w:rPr>
          <w:rFonts w:ascii="Times New Roman" w:eastAsia="仿宋_GB2312" w:hAnsi="Times New Roman" w:cs="Times New Roman"/>
          <w:sz w:val="28"/>
          <w:szCs w:val="28"/>
        </w:rPr>
        <w:t>A4</w:t>
      </w:r>
      <w:r>
        <w:rPr>
          <w:rFonts w:ascii="Times New Roman" w:eastAsia="仿宋_GB2312" w:hAnsi="Times New Roman" w:cs="Times New Roman"/>
          <w:sz w:val="28"/>
          <w:szCs w:val="28"/>
        </w:rPr>
        <w:t>双面打印。</w:t>
      </w: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:rsidR="00B166C4" w:rsidRDefault="00B166C4">
      <w:pPr>
        <w:spacing w:before="120" w:line="480" w:lineRule="auto"/>
        <w:rPr>
          <w:rFonts w:ascii="Times New Roman" w:eastAsia="仿宋" w:hAnsi="Times New Roman" w:cs="Times New Roman"/>
          <w:sz w:val="32"/>
          <w:szCs w:val="32"/>
        </w:rPr>
        <w:sectPr w:rsidR="00B166C4">
          <w:pgSz w:w="11906" w:h="16838"/>
          <w:pgMar w:top="1134" w:right="1134" w:bottom="1134" w:left="1134" w:header="851" w:footer="992" w:gutter="0"/>
          <w:cols w:space="720"/>
          <w:docGrid w:linePitch="312"/>
        </w:sectPr>
      </w:pPr>
    </w:p>
    <w:p w:rsidR="00B166C4" w:rsidRDefault="00A03540">
      <w:pPr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lastRenderedPageBreak/>
        <w:t>一、课程基本情况</w:t>
      </w:r>
    </w:p>
    <w:p w:rsidR="00B166C4" w:rsidRDefault="00B166C4">
      <w:pPr>
        <w:rPr>
          <w:rFonts w:ascii="Times New Roman" w:eastAsia="仿宋" w:hAnsi="Times New Roman" w:cs="Times New Roman"/>
          <w:sz w:val="24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3"/>
        <w:gridCol w:w="1318"/>
        <w:gridCol w:w="775"/>
        <w:gridCol w:w="814"/>
        <w:gridCol w:w="993"/>
        <w:gridCol w:w="968"/>
        <w:gridCol w:w="776"/>
        <w:gridCol w:w="786"/>
        <w:gridCol w:w="1742"/>
      </w:tblGrid>
      <w:tr w:rsidR="00B166C4">
        <w:trPr>
          <w:trHeight w:val="542"/>
          <w:jc w:val="center"/>
        </w:trPr>
        <w:tc>
          <w:tcPr>
            <w:tcW w:w="127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课程名称</w:t>
            </w:r>
          </w:p>
        </w:tc>
        <w:tc>
          <w:tcPr>
            <w:tcW w:w="3900" w:type="dxa"/>
            <w:gridSpan w:val="4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776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学时</w:t>
            </w:r>
          </w:p>
        </w:tc>
        <w:tc>
          <w:tcPr>
            <w:tcW w:w="174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542"/>
          <w:jc w:val="center"/>
        </w:trPr>
        <w:tc>
          <w:tcPr>
            <w:tcW w:w="127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授课对象</w:t>
            </w:r>
          </w:p>
        </w:tc>
        <w:tc>
          <w:tcPr>
            <w:tcW w:w="3900" w:type="dxa"/>
            <w:gridSpan w:val="4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使用教材名称</w:t>
            </w:r>
          </w:p>
        </w:tc>
        <w:tc>
          <w:tcPr>
            <w:tcW w:w="2528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542"/>
          <w:jc w:val="center"/>
        </w:trPr>
        <w:tc>
          <w:tcPr>
            <w:tcW w:w="127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适用专业</w:t>
            </w:r>
          </w:p>
        </w:tc>
        <w:tc>
          <w:tcPr>
            <w:tcW w:w="5644" w:type="dxa"/>
            <w:gridSpan w:val="6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开设学期</w:t>
            </w:r>
          </w:p>
        </w:tc>
        <w:tc>
          <w:tcPr>
            <w:tcW w:w="174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555"/>
          <w:jc w:val="center"/>
        </w:trPr>
        <w:tc>
          <w:tcPr>
            <w:tcW w:w="1273" w:type="dxa"/>
            <w:vMerge w:val="restart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课程</w:t>
            </w:r>
          </w:p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负责人</w:t>
            </w:r>
          </w:p>
        </w:tc>
        <w:tc>
          <w:tcPr>
            <w:tcW w:w="1318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589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学历</w:t>
            </w:r>
          </w:p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学位</w:t>
            </w:r>
          </w:p>
        </w:tc>
        <w:tc>
          <w:tcPr>
            <w:tcW w:w="1744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职称</w:t>
            </w:r>
          </w:p>
        </w:tc>
        <w:tc>
          <w:tcPr>
            <w:tcW w:w="174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555"/>
          <w:jc w:val="center"/>
        </w:trPr>
        <w:tc>
          <w:tcPr>
            <w:tcW w:w="1273" w:type="dxa"/>
            <w:vMerge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1589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</w:t>
            </w:r>
          </w:p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年月</w:t>
            </w:r>
          </w:p>
        </w:tc>
        <w:tc>
          <w:tcPr>
            <w:tcW w:w="1744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评教结果</w:t>
            </w:r>
          </w:p>
        </w:tc>
        <w:tc>
          <w:tcPr>
            <w:tcW w:w="174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492"/>
          <w:jc w:val="center"/>
        </w:trPr>
        <w:tc>
          <w:tcPr>
            <w:tcW w:w="1273" w:type="dxa"/>
            <w:vMerge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主要研究领域</w:t>
            </w:r>
          </w:p>
        </w:tc>
        <w:tc>
          <w:tcPr>
            <w:tcW w:w="1589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电子</w:t>
            </w:r>
          </w:p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邮箱</w:t>
            </w:r>
          </w:p>
        </w:tc>
        <w:tc>
          <w:tcPr>
            <w:tcW w:w="1744" w:type="dxa"/>
            <w:gridSpan w:val="2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</w:tc>
        <w:tc>
          <w:tcPr>
            <w:tcW w:w="174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jc w:val="center"/>
        </w:trPr>
        <w:tc>
          <w:tcPr>
            <w:tcW w:w="1273" w:type="dxa"/>
            <w:vMerge w:val="restart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课程组</w:t>
            </w:r>
          </w:p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成员</w:t>
            </w:r>
          </w:p>
        </w:tc>
        <w:tc>
          <w:tcPr>
            <w:tcW w:w="1318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775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814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</w:t>
            </w:r>
          </w:p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年月</w:t>
            </w:r>
          </w:p>
        </w:tc>
        <w:tc>
          <w:tcPr>
            <w:tcW w:w="993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职称</w:t>
            </w:r>
          </w:p>
        </w:tc>
        <w:tc>
          <w:tcPr>
            <w:tcW w:w="2530" w:type="dxa"/>
            <w:gridSpan w:val="3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任务及分工</w:t>
            </w:r>
          </w:p>
        </w:tc>
        <w:tc>
          <w:tcPr>
            <w:tcW w:w="1742" w:type="dxa"/>
            <w:vAlign w:val="center"/>
          </w:tcPr>
          <w:p w:rsidR="00B166C4" w:rsidRDefault="00A035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签名</w:t>
            </w:r>
          </w:p>
        </w:tc>
      </w:tr>
      <w:tr w:rsidR="00B166C4">
        <w:trPr>
          <w:trHeight w:val="630"/>
          <w:jc w:val="center"/>
        </w:trPr>
        <w:tc>
          <w:tcPr>
            <w:tcW w:w="1273" w:type="dxa"/>
            <w:vMerge/>
          </w:tcPr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14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712"/>
          <w:jc w:val="center"/>
        </w:trPr>
        <w:tc>
          <w:tcPr>
            <w:tcW w:w="1273" w:type="dxa"/>
            <w:vMerge/>
          </w:tcPr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14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693"/>
          <w:jc w:val="center"/>
        </w:trPr>
        <w:tc>
          <w:tcPr>
            <w:tcW w:w="1273" w:type="dxa"/>
            <w:vMerge/>
          </w:tcPr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14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618"/>
          <w:jc w:val="center"/>
        </w:trPr>
        <w:tc>
          <w:tcPr>
            <w:tcW w:w="1273" w:type="dxa"/>
            <w:vMerge/>
          </w:tcPr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14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66C4">
        <w:trPr>
          <w:trHeight w:val="666"/>
          <w:jc w:val="center"/>
        </w:trPr>
        <w:tc>
          <w:tcPr>
            <w:tcW w:w="1273" w:type="dxa"/>
            <w:vMerge/>
          </w:tcPr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14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166C4" w:rsidRDefault="00B166C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B166C4" w:rsidRDefault="00B166C4">
      <w:pPr>
        <w:rPr>
          <w:rFonts w:ascii="Times New Roman" w:eastAsia="仿宋" w:hAnsi="Times New Roman" w:cs="Times New Roman"/>
          <w:sz w:val="24"/>
        </w:rPr>
      </w:pPr>
    </w:p>
    <w:p w:rsidR="00B166C4" w:rsidRDefault="00A03540">
      <w:pPr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二、项目建设完成情况及取得的成果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6"/>
      </w:tblGrid>
      <w:tr w:rsidR="00B166C4">
        <w:trPr>
          <w:trHeight w:val="3660"/>
          <w:jc w:val="center"/>
        </w:trPr>
        <w:tc>
          <w:tcPr>
            <w:tcW w:w="9660" w:type="dxa"/>
          </w:tcPr>
          <w:p w:rsidR="00B166C4" w:rsidRDefault="00A0354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（围绕项目申报表的课程建设基础、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课程思政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教学计划表、课程建设工作计划和实施步骤所开展的工作，以及课程建设取得的阶段性成果）（限</w:t>
            </w:r>
            <w:r>
              <w:rPr>
                <w:rFonts w:ascii="Times New Roman" w:eastAsia="仿宋" w:hAnsi="Times New Roman" w:cs="Times New Roman"/>
                <w:sz w:val="24"/>
              </w:rPr>
              <w:t>1000</w:t>
            </w:r>
            <w:r>
              <w:rPr>
                <w:rFonts w:ascii="Times New Roman" w:eastAsia="仿宋" w:hAnsi="Times New Roman" w:cs="Times New Roman"/>
                <w:sz w:val="24"/>
              </w:rPr>
              <w:t>字以内）</w:t>
            </w: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B166C4" w:rsidRDefault="00B166C4">
      <w:pPr>
        <w:rPr>
          <w:rFonts w:ascii="Times New Roman" w:eastAsia="仿宋" w:hAnsi="Times New Roman" w:cs="Times New Roman"/>
          <w:sz w:val="24"/>
        </w:rPr>
        <w:sectPr w:rsidR="00B166C4">
          <w:pgSz w:w="11906" w:h="16838"/>
          <w:pgMar w:top="1134" w:right="1134" w:bottom="1134" w:left="1134" w:header="851" w:footer="992" w:gutter="0"/>
          <w:cols w:space="720"/>
          <w:docGrid w:linePitch="312"/>
        </w:sectPr>
      </w:pPr>
    </w:p>
    <w:p w:rsidR="00B166C4" w:rsidRDefault="00A03540">
      <w:pPr>
        <w:tabs>
          <w:tab w:val="left" w:pos="312"/>
        </w:tabs>
        <w:rPr>
          <w:rFonts w:ascii="Times New Roman" w:eastAsia="仿宋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三、经费使用情况</w:t>
      </w:r>
    </w:p>
    <w:tbl>
      <w:tblPr>
        <w:tblpPr w:leftFromText="180" w:rightFromText="180" w:vertAnchor="text" w:horzAnchor="margin" w:tblpY="92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5"/>
      </w:tblGrid>
      <w:tr w:rsidR="00B166C4">
        <w:trPr>
          <w:trHeight w:val="5862"/>
        </w:trPr>
        <w:tc>
          <w:tcPr>
            <w:tcW w:w="9495" w:type="dxa"/>
          </w:tcPr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A0354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项目开展中发生的材料费、资料费、差旅费和其他费用等支出情况。</w:t>
            </w: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B166C4" w:rsidRDefault="00B166C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B166C4" w:rsidRDefault="00B166C4">
      <w:pPr>
        <w:rPr>
          <w:rFonts w:ascii="Times New Roman" w:hAnsi="Times New Roman" w:cs="Times New Roman"/>
        </w:rPr>
      </w:pPr>
    </w:p>
    <w:p w:rsidR="00B166C4" w:rsidRDefault="00A035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四、评审情况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8314"/>
      </w:tblGrid>
      <w:tr w:rsidR="00B166C4">
        <w:trPr>
          <w:trHeight w:val="2596"/>
          <w:jc w:val="center"/>
        </w:trPr>
        <w:tc>
          <w:tcPr>
            <w:tcW w:w="1132" w:type="dxa"/>
            <w:vAlign w:val="center"/>
          </w:tcPr>
          <w:p w:rsidR="00B166C4" w:rsidRDefault="00A03540">
            <w:pPr>
              <w:ind w:lef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学院评审情况及评审意见</w:t>
            </w:r>
          </w:p>
          <w:p w:rsidR="00B166C4" w:rsidRDefault="00B166C4">
            <w:pPr>
              <w:ind w:left="-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4" w:type="dxa"/>
          </w:tcPr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rPr>
                <w:rFonts w:ascii="Times New Roman" w:hAnsi="Times New Roman" w:cs="Times New Roman"/>
              </w:rPr>
            </w:pPr>
          </w:p>
          <w:p w:rsidR="00B166C4" w:rsidRDefault="00A03540">
            <w:pPr>
              <w:ind w:left="-2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院长（签字）：</w:t>
            </w:r>
          </w:p>
          <w:p w:rsidR="00B166C4" w:rsidRDefault="00A03540">
            <w:pPr>
              <w:ind w:left="-21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日</w:t>
            </w:r>
          </w:p>
          <w:p w:rsidR="00B166C4" w:rsidRDefault="00B166C4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166C4">
        <w:trPr>
          <w:trHeight w:val="6381"/>
          <w:jc w:val="center"/>
        </w:trPr>
        <w:tc>
          <w:tcPr>
            <w:tcW w:w="1132" w:type="dxa"/>
            <w:vAlign w:val="center"/>
          </w:tcPr>
          <w:p w:rsidR="00B166C4" w:rsidRDefault="00A03540">
            <w:pPr>
              <w:ind w:left="-2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学校</w:t>
            </w:r>
          </w:p>
          <w:p w:rsidR="00B166C4" w:rsidRDefault="00A03540">
            <w:pPr>
              <w:ind w:left="-2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评审</w:t>
            </w:r>
          </w:p>
          <w:p w:rsidR="00B166C4" w:rsidRDefault="00A03540">
            <w:pPr>
              <w:ind w:left="-2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专家</w:t>
            </w:r>
          </w:p>
          <w:p w:rsidR="00B166C4" w:rsidRDefault="00A03540">
            <w:pPr>
              <w:ind w:left="-2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8314" w:type="dxa"/>
          </w:tcPr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B16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166C4" w:rsidRDefault="00A03540">
            <w:pPr>
              <w:wordWrap w:val="0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检查结论：通过（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暂缓通过（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不通过（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）</w:t>
            </w:r>
          </w:p>
          <w:p w:rsidR="00B166C4" w:rsidRDefault="00B166C4">
            <w:pPr>
              <w:ind w:left="-2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  <w:p w:rsidR="00B166C4" w:rsidRDefault="00A03540">
            <w:pPr>
              <w:ind w:left="-2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专家（签字）：</w:t>
            </w:r>
          </w:p>
          <w:p w:rsidR="00B166C4" w:rsidRDefault="00A03540">
            <w:pPr>
              <w:ind w:left="-21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日</w:t>
            </w:r>
          </w:p>
        </w:tc>
      </w:tr>
    </w:tbl>
    <w:p w:rsidR="00B166C4" w:rsidRDefault="00B166C4">
      <w:pPr>
        <w:widowControl/>
        <w:spacing w:line="600" w:lineRule="exac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sectPr w:rsidR="00B166C4">
          <w:pgSz w:w="11906" w:h="16838"/>
          <w:pgMar w:top="1134" w:right="1134" w:bottom="1134" w:left="1134" w:header="851" w:footer="992" w:gutter="0"/>
          <w:cols w:space="425"/>
          <w:docGrid w:linePitch="312"/>
        </w:sectPr>
      </w:pPr>
    </w:p>
    <w:p w:rsidR="00B166C4" w:rsidRDefault="00A03540">
      <w:pPr>
        <w:pStyle w:val="a3"/>
        <w:spacing w:before="202"/>
        <w:rPr>
          <w:rFonts w:ascii="Times New Roman" w:eastAsia="方正黑体_GBK" w:hAnsi="Times New Roman" w:cs="Times New Roman"/>
          <w:lang w:val="en-US"/>
        </w:rPr>
      </w:pPr>
      <w:r>
        <w:rPr>
          <w:rFonts w:ascii="Times New Roman" w:eastAsia="方正黑体_GBK" w:hAnsi="Times New Roman" w:cs="Times New Roman" w:hint="eastAsia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lang w:val="en-US"/>
        </w:rPr>
        <w:t>5</w:t>
      </w:r>
    </w:p>
    <w:p w:rsidR="00B166C4" w:rsidRDefault="00A03540">
      <w:pPr>
        <w:pStyle w:val="a3"/>
        <w:jc w:val="center"/>
        <w:rPr>
          <w:rFonts w:ascii="Times New Roman" w:eastAsia="方正小标宋_GBK" w:hAnsi="Times New Roman" w:cs="Times New Roman"/>
          <w:kern w:val="0"/>
          <w:sz w:val="44"/>
          <w:szCs w:val="44"/>
          <w:lang w:val="en-US"/>
        </w:rPr>
      </w:pPr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val="en-US"/>
        </w:rPr>
        <w:t>重庆文理学院课程</w:t>
      </w:r>
      <w:proofErr w:type="gramStart"/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val="en-US"/>
        </w:rPr>
        <w:t>思政建设项目结项</w:t>
      </w:r>
      <w:proofErr w:type="gramEnd"/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val="en-US"/>
        </w:rPr>
        <w:t>验收汇总表</w:t>
      </w:r>
    </w:p>
    <w:p w:rsidR="00B166C4" w:rsidRDefault="00A03540" w:rsidP="00581DDD">
      <w:pPr>
        <w:pStyle w:val="a3"/>
        <w:ind w:firstLineChars="200" w:firstLine="48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>所在学院（盖章）：</w:t>
      </w: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>填报人：</w:t>
      </w: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>填报日期：</w:t>
      </w:r>
    </w:p>
    <w:tbl>
      <w:tblPr>
        <w:tblW w:w="135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9"/>
        <w:gridCol w:w="1830"/>
        <w:gridCol w:w="4740"/>
        <w:gridCol w:w="1680"/>
        <w:gridCol w:w="2355"/>
        <w:gridCol w:w="1905"/>
      </w:tblGrid>
      <w:tr w:rsidR="00B166C4">
        <w:trPr>
          <w:trHeight w:val="23"/>
        </w:trPr>
        <w:tc>
          <w:tcPr>
            <w:tcW w:w="1039" w:type="dxa"/>
            <w:vAlign w:val="center"/>
          </w:tcPr>
          <w:p w:rsidR="00B166C4" w:rsidRDefault="00A03540">
            <w:pPr>
              <w:pStyle w:val="TableParagraph"/>
              <w:spacing w:before="0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30" w:type="dxa"/>
            <w:vAlign w:val="center"/>
          </w:tcPr>
          <w:p w:rsidR="00B166C4" w:rsidRDefault="00A03540">
            <w:pPr>
              <w:pStyle w:val="TableParagraph"/>
              <w:spacing w:before="0"/>
              <w:ind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4740" w:type="dxa"/>
            <w:vAlign w:val="center"/>
          </w:tcPr>
          <w:p w:rsidR="00B166C4" w:rsidRDefault="00A03540">
            <w:pPr>
              <w:pStyle w:val="TableParagraph"/>
              <w:spacing w:before="0"/>
              <w:ind w:right="8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680" w:type="dxa"/>
            <w:vAlign w:val="center"/>
          </w:tcPr>
          <w:p w:rsidR="00B166C4" w:rsidRDefault="00A03540">
            <w:pPr>
              <w:pStyle w:val="TableParagraph"/>
              <w:spacing w:before="0"/>
              <w:ind w:right="2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项目类型</w:t>
            </w:r>
          </w:p>
        </w:tc>
        <w:tc>
          <w:tcPr>
            <w:tcW w:w="2355" w:type="dxa"/>
            <w:vAlign w:val="center"/>
          </w:tcPr>
          <w:p w:rsidR="00B166C4" w:rsidRDefault="00A03540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课程负责人</w:t>
            </w:r>
          </w:p>
        </w:tc>
        <w:tc>
          <w:tcPr>
            <w:tcW w:w="1905" w:type="dxa"/>
            <w:vAlign w:val="center"/>
          </w:tcPr>
          <w:p w:rsidR="00B166C4" w:rsidRDefault="00A03540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立项时间</w:t>
            </w:r>
          </w:p>
        </w:tc>
      </w:tr>
      <w:tr w:rsidR="00B166C4">
        <w:trPr>
          <w:trHeight w:val="90"/>
        </w:trPr>
        <w:tc>
          <w:tcPr>
            <w:tcW w:w="1039" w:type="dxa"/>
          </w:tcPr>
          <w:p w:rsidR="00B166C4" w:rsidRDefault="00B166C4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B166C4" w:rsidRDefault="00B166C4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0" w:type="dxa"/>
          </w:tcPr>
          <w:p w:rsidR="00B166C4" w:rsidRDefault="00B166C4">
            <w:pPr>
              <w:pStyle w:val="TableParagraph"/>
              <w:spacing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</w:tcPr>
          <w:p w:rsidR="00B166C4" w:rsidRDefault="00B166C4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6C4">
        <w:trPr>
          <w:trHeight w:val="90"/>
        </w:trPr>
        <w:tc>
          <w:tcPr>
            <w:tcW w:w="1039" w:type="dxa"/>
          </w:tcPr>
          <w:p w:rsidR="00B166C4" w:rsidRDefault="00B166C4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B166C4" w:rsidRDefault="00B166C4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0" w:type="dxa"/>
          </w:tcPr>
          <w:p w:rsidR="00B166C4" w:rsidRDefault="00B166C4">
            <w:pPr>
              <w:pStyle w:val="TableParagraph"/>
              <w:spacing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</w:tcPr>
          <w:p w:rsidR="00B166C4" w:rsidRDefault="00B166C4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6C4">
        <w:trPr>
          <w:trHeight w:val="90"/>
        </w:trPr>
        <w:tc>
          <w:tcPr>
            <w:tcW w:w="1039" w:type="dxa"/>
          </w:tcPr>
          <w:p w:rsidR="00B166C4" w:rsidRDefault="00B166C4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B166C4" w:rsidRDefault="00B166C4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0" w:type="dxa"/>
          </w:tcPr>
          <w:p w:rsidR="00B166C4" w:rsidRDefault="00B166C4">
            <w:pPr>
              <w:pStyle w:val="TableParagraph"/>
              <w:spacing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</w:tcPr>
          <w:p w:rsidR="00B166C4" w:rsidRDefault="00B166C4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6C4">
        <w:trPr>
          <w:trHeight w:val="90"/>
        </w:trPr>
        <w:tc>
          <w:tcPr>
            <w:tcW w:w="1039" w:type="dxa"/>
          </w:tcPr>
          <w:p w:rsidR="00B166C4" w:rsidRDefault="00B166C4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B166C4" w:rsidRDefault="00B166C4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0" w:type="dxa"/>
          </w:tcPr>
          <w:p w:rsidR="00B166C4" w:rsidRDefault="00B166C4">
            <w:pPr>
              <w:pStyle w:val="TableParagraph"/>
              <w:spacing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</w:tcPr>
          <w:p w:rsidR="00B166C4" w:rsidRDefault="00B166C4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6C4">
        <w:trPr>
          <w:trHeight w:val="90"/>
        </w:trPr>
        <w:tc>
          <w:tcPr>
            <w:tcW w:w="1039" w:type="dxa"/>
          </w:tcPr>
          <w:p w:rsidR="00B166C4" w:rsidRDefault="00A03540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……</w:t>
            </w:r>
          </w:p>
        </w:tc>
        <w:tc>
          <w:tcPr>
            <w:tcW w:w="1830" w:type="dxa"/>
          </w:tcPr>
          <w:p w:rsidR="00B166C4" w:rsidRDefault="00B166C4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0" w:type="dxa"/>
          </w:tcPr>
          <w:p w:rsidR="00B166C4" w:rsidRDefault="00B166C4">
            <w:pPr>
              <w:pStyle w:val="TableParagraph"/>
              <w:spacing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</w:tcPr>
          <w:p w:rsidR="00B166C4" w:rsidRDefault="00B166C4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66C4" w:rsidRDefault="00B166C4">
      <w:pPr>
        <w:pStyle w:val="a3"/>
        <w:jc w:val="center"/>
        <w:rPr>
          <w:rFonts w:ascii="Times New Roman" w:eastAsia="方正小标宋_GBK" w:hAnsi="Times New Roman" w:cs="Times New Roman"/>
          <w:kern w:val="0"/>
          <w:sz w:val="44"/>
          <w:szCs w:val="44"/>
          <w:lang w:val="en-US"/>
        </w:rPr>
      </w:pPr>
    </w:p>
    <w:p w:rsidR="00B166C4" w:rsidRDefault="00B166C4">
      <w:pPr>
        <w:widowControl/>
        <w:spacing w:line="600" w:lineRule="exac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sectPr w:rsidR="00B166C4">
          <w:pgSz w:w="16838" w:h="11906" w:orient="landscape"/>
          <w:pgMar w:top="1134" w:right="1134" w:bottom="1134" w:left="1134" w:header="851" w:footer="992" w:gutter="0"/>
          <w:cols w:space="425"/>
          <w:docGrid w:linePitch="312"/>
        </w:sectPr>
      </w:pPr>
    </w:p>
    <w:p w:rsidR="00B166C4" w:rsidRDefault="00A03540">
      <w:pPr>
        <w:pStyle w:val="a3"/>
        <w:spacing w:before="202"/>
        <w:rPr>
          <w:rFonts w:ascii="Times New Roman" w:eastAsia="方正黑体_GBK" w:hAnsi="Times New Roman" w:cs="Times New Roman"/>
          <w:lang w:val="en-US"/>
        </w:rPr>
      </w:pPr>
      <w:r>
        <w:rPr>
          <w:rFonts w:ascii="Times New Roman" w:eastAsia="方正黑体_GBK" w:hAnsi="Times New Roman" w:cs="Times New Roman" w:hint="eastAsia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lang w:val="en-US"/>
        </w:rPr>
        <w:t>6</w:t>
      </w:r>
    </w:p>
    <w:p w:rsidR="00B166C4" w:rsidRDefault="00A03540">
      <w:pPr>
        <w:pStyle w:val="a3"/>
        <w:jc w:val="center"/>
        <w:rPr>
          <w:rFonts w:ascii="Times New Roman" w:eastAsia="方正小标宋_GBK" w:hAnsi="Times New Roman" w:cs="Times New Roman"/>
          <w:kern w:val="0"/>
          <w:sz w:val="44"/>
          <w:szCs w:val="44"/>
          <w:lang w:val="en-US"/>
        </w:rPr>
      </w:pPr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val="en-US"/>
        </w:rPr>
        <w:t>重庆文理学院</w:t>
      </w:r>
      <w:proofErr w:type="gramStart"/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val="en-US"/>
        </w:rPr>
        <w:t>课程思政建设项目</w:t>
      </w:r>
      <w:proofErr w:type="gramEnd"/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val="en-US"/>
        </w:rPr>
        <w:t>中期检查汇总表</w:t>
      </w:r>
    </w:p>
    <w:p w:rsidR="00B166C4" w:rsidRDefault="00A03540" w:rsidP="00581DDD">
      <w:pPr>
        <w:pStyle w:val="a3"/>
        <w:ind w:firstLineChars="200" w:firstLine="48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>所在学院（盖章）：</w:t>
      </w: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>填报人：</w:t>
      </w: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>填报日期：</w:t>
      </w:r>
    </w:p>
    <w:tbl>
      <w:tblPr>
        <w:tblW w:w="135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9"/>
        <w:gridCol w:w="1830"/>
        <w:gridCol w:w="5250"/>
        <w:gridCol w:w="1620"/>
        <w:gridCol w:w="1905"/>
        <w:gridCol w:w="1905"/>
      </w:tblGrid>
      <w:tr w:rsidR="00B166C4">
        <w:trPr>
          <w:trHeight w:val="23"/>
        </w:trPr>
        <w:tc>
          <w:tcPr>
            <w:tcW w:w="1039" w:type="dxa"/>
            <w:vAlign w:val="center"/>
          </w:tcPr>
          <w:p w:rsidR="00B166C4" w:rsidRDefault="00A03540">
            <w:pPr>
              <w:pStyle w:val="TableParagraph"/>
              <w:spacing w:before="0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30" w:type="dxa"/>
            <w:vAlign w:val="center"/>
          </w:tcPr>
          <w:p w:rsidR="00B166C4" w:rsidRDefault="00A03540">
            <w:pPr>
              <w:pStyle w:val="TableParagraph"/>
              <w:spacing w:before="0"/>
              <w:ind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5250" w:type="dxa"/>
            <w:vAlign w:val="center"/>
          </w:tcPr>
          <w:p w:rsidR="00B166C4" w:rsidRDefault="00A03540">
            <w:pPr>
              <w:pStyle w:val="TableParagraph"/>
              <w:spacing w:before="0"/>
              <w:ind w:right="8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620" w:type="dxa"/>
            <w:vAlign w:val="center"/>
          </w:tcPr>
          <w:p w:rsidR="00B166C4" w:rsidRDefault="00A03540">
            <w:pPr>
              <w:pStyle w:val="TableParagraph"/>
              <w:spacing w:before="0"/>
              <w:ind w:right="2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项目类型</w:t>
            </w:r>
          </w:p>
        </w:tc>
        <w:tc>
          <w:tcPr>
            <w:tcW w:w="1905" w:type="dxa"/>
            <w:vAlign w:val="center"/>
          </w:tcPr>
          <w:p w:rsidR="00B166C4" w:rsidRDefault="00A03540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课程负责人</w:t>
            </w:r>
          </w:p>
        </w:tc>
        <w:tc>
          <w:tcPr>
            <w:tcW w:w="1905" w:type="dxa"/>
            <w:vAlign w:val="center"/>
          </w:tcPr>
          <w:p w:rsidR="00B166C4" w:rsidRDefault="00A03540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立项时间</w:t>
            </w:r>
          </w:p>
        </w:tc>
      </w:tr>
      <w:tr w:rsidR="00B166C4">
        <w:trPr>
          <w:trHeight w:val="90"/>
        </w:trPr>
        <w:tc>
          <w:tcPr>
            <w:tcW w:w="1039" w:type="dxa"/>
          </w:tcPr>
          <w:p w:rsidR="00B166C4" w:rsidRDefault="00B166C4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B166C4" w:rsidRDefault="00B166C4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166C4" w:rsidRDefault="00B166C4">
            <w:pPr>
              <w:pStyle w:val="TableParagraph"/>
              <w:spacing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166C4" w:rsidRDefault="00B166C4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6C4">
        <w:trPr>
          <w:trHeight w:val="90"/>
        </w:trPr>
        <w:tc>
          <w:tcPr>
            <w:tcW w:w="1039" w:type="dxa"/>
          </w:tcPr>
          <w:p w:rsidR="00B166C4" w:rsidRDefault="00B166C4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B166C4" w:rsidRDefault="00B166C4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166C4" w:rsidRDefault="00B166C4">
            <w:pPr>
              <w:pStyle w:val="TableParagraph"/>
              <w:spacing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166C4" w:rsidRDefault="00B166C4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6C4">
        <w:trPr>
          <w:trHeight w:val="90"/>
        </w:trPr>
        <w:tc>
          <w:tcPr>
            <w:tcW w:w="1039" w:type="dxa"/>
          </w:tcPr>
          <w:p w:rsidR="00B166C4" w:rsidRDefault="00B166C4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B166C4" w:rsidRDefault="00B166C4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166C4" w:rsidRDefault="00B166C4">
            <w:pPr>
              <w:pStyle w:val="TableParagraph"/>
              <w:spacing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166C4" w:rsidRDefault="00B166C4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6C4">
        <w:trPr>
          <w:trHeight w:val="90"/>
        </w:trPr>
        <w:tc>
          <w:tcPr>
            <w:tcW w:w="1039" w:type="dxa"/>
          </w:tcPr>
          <w:p w:rsidR="00B166C4" w:rsidRDefault="00B166C4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B166C4" w:rsidRDefault="00B166C4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166C4" w:rsidRDefault="00B166C4">
            <w:pPr>
              <w:pStyle w:val="TableParagraph"/>
              <w:spacing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166C4" w:rsidRDefault="00B166C4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6C4">
        <w:trPr>
          <w:trHeight w:val="90"/>
        </w:trPr>
        <w:tc>
          <w:tcPr>
            <w:tcW w:w="1039" w:type="dxa"/>
          </w:tcPr>
          <w:p w:rsidR="00B166C4" w:rsidRDefault="00A03540">
            <w:pPr>
              <w:pStyle w:val="TableParagraph"/>
              <w:spacing w:before="190" w:line="400" w:lineRule="exact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……</w:t>
            </w:r>
          </w:p>
        </w:tc>
        <w:tc>
          <w:tcPr>
            <w:tcW w:w="1830" w:type="dxa"/>
          </w:tcPr>
          <w:p w:rsidR="00B166C4" w:rsidRDefault="00B166C4">
            <w:pPr>
              <w:pStyle w:val="TableParagraph"/>
              <w:spacing w:before="186" w:line="400" w:lineRule="exact"/>
              <w:ind w:left="91" w:right="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166C4" w:rsidRDefault="00B166C4">
            <w:pPr>
              <w:pStyle w:val="TableParagraph"/>
              <w:spacing w:line="400" w:lineRule="exact"/>
              <w:ind w:left="857" w:right="84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166C4" w:rsidRDefault="00B166C4">
            <w:pPr>
              <w:pStyle w:val="TableParagraph"/>
              <w:spacing w:line="400" w:lineRule="exact"/>
              <w:ind w:left="282" w:right="2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166C4" w:rsidRDefault="00B166C4">
            <w:pPr>
              <w:pStyle w:val="TableParagraph"/>
              <w:tabs>
                <w:tab w:val="left" w:pos="496"/>
              </w:tabs>
              <w:spacing w:line="400" w:lineRule="exact"/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66C4" w:rsidRDefault="00B166C4">
      <w:pPr>
        <w:widowControl/>
        <w:spacing w:line="600" w:lineRule="exac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sectPr w:rsidR="00B166C4" w:rsidSect="00B166C4">
      <w:pgSz w:w="16838" w:h="11906" w:orient="landscape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40" w:rsidRDefault="00A03540" w:rsidP="00B166C4">
      <w:r>
        <w:separator/>
      </w:r>
    </w:p>
  </w:endnote>
  <w:endnote w:type="continuationSeparator" w:id="0">
    <w:p w:rsidR="00A03540" w:rsidRDefault="00A03540" w:rsidP="00B16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C4" w:rsidRDefault="00B166C4">
    <w:pPr>
      <w:pStyle w:val="a4"/>
      <w:jc w:val="center"/>
    </w:pPr>
    <w:r w:rsidRPr="00B166C4">
      <w:fldChar w:fldCharType="begin"/>
    </w:r>
    <w:r w:rsidR="00A03540">
      <w:instrText xml:space="preserve"> PAGE   \* MERGEFORMAT </w:instrText>
    </w:r>
    <w:r w:rsidRPr="00B166C4">
      <w:fldChar w:fldCharType="separate"/>
    </w:r>
    <w:r w:rsidR="00581DDD" w:rsidRPr="00581DDD">
      <w:rPr>
        <w:noProof/>
        <w:lang w:val="zh-CN"/>
      </w:rPr>
      <w:t>19</w:t>
    </w:r>
    <w:r>
      <w:rPr>
        <w:lang w:val="zh-CN"/>
      </w:rPr>
      <w:fldChar w:fldCharType="end"/>
    </w:r>
  </w:p>
  <w:p w:rsidR="00B166C4" w:rsidRDefault="00B166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40" w:rsidRDefault="00A03540" w:rsidP="00B166C4">
      <w:r>
        <w:separator/>
      </w:r>
    </w:p>
  </w:footnote>
  <w:footnote w:type="continuationSeparator" w:id="0">
    <w:p w:rsidR="00A03540" w:rsidRDefault="00A03540" w:rsidP="00B16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DD8342"/>
    <w:multiLevelType w:val="singleLevel"/>
    <w:tmpl w:val="BCDD83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687D3"/>
    <w:multiLevelType w:val="singleLevel"/>
    <w:tmpl w:val="704687D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liM2Q2YmExZGVmMTVmZmQwMjAxODc3ZjFiOWQ5ODMifQ=="/>
  </w:docVars>
  <w:rsids>
    <w:rsidRoot w:val="44095A21"/>
    <w:rsid w:val="000912FF"/>
    <w:rsid w:val="001968DE"/>
    <w:rsid w:val="001A1941"/>
    <w:rsid w:val="001C3FCE"/>
    <w:rsid w:val="001F16D6"/>
    <w:rsid w:val="00246AE4"/>
    <w:rsid w:val="002D6F54"/>
    <w:rsid w:val="00324FD8"/>
    <w:rsid w:val="00361D81"/>
    <w:rsid w:val="003A022E"/>
    <w:rsid w:val="00411895"/>
    <w:rsid w:val="0043260B"/>
    <w:rsid w:val="00481085"/>
    <w:rsid w:val="00502F12"/>
    <w:rsid w:val="00560FE0"/>
    <w:rsid w:val="00581DDD"/>
    <w:rsid w:val="006D420E"/>
    <w:rsid w:val="008E0974"/>
    <w:rsid w:val="00A03540"/>
    <w:rsid w:val="00B166C4"/>
    <w:rsid w:val="00B75046"/>
    <w:rsid w:val="00C462B7"/>
    <w:rsid w:val="00CA0CC9"/>
    <w:rsid w:val="00CA4957"/>
    <w:rsid w:val="00D04C68"/>
    <w:rsid w:val="00D17E9E"/>
    <w:rsid w:val="00D94426"/>
    <w:rsid w:val="00DC15D2"/>
    <w:rsid w:val="00DF0C9A"/>
    <w:rsid w:val="00E925AD"/>
    <w:rsid w:val="00E93BA4"/>
    <w:rsid w:val="00E97316"/>
    <w:rsid w:val="00F65654"/>
    <w:rsid w:val="049C61C8"/>
    <w:rsid w:val="0938662F"/>
    <w:rsid w:val="0A495529"/>
    <w:rsid w:val="14273B89"/>
    <w:rsid w:val="1B436978"/>
    <w:rsid w:val="1BB2342D"/>
    <w:rsid w:val="2392443F"/>
    <w:rsid w:val="32836D2E"/>
    <w:rsid w:val="33D92365"/>
    <w:rsid w:val="3D4C1ABC"/>
    <w:rsid w:val="3DC00DEA"/>
    <w:rsid w:val="44095A21"/>
    <w:rsid w:val="510A67DD"/>
    <w:rsid w:val="53821758"/>
    <w:rsid w:val="539173CA"/>
    <w:rsid w:val="5AC97A40"/>
    <w:rsid w:val="5C6A4B8B"/>
    <w:rsid w:val="5E0B0AD6"/>
    <w:rsid w:val="6023254D"/>
    <w:rsid w:val="72FF2C3F"/>
    <w:rsid w:val="754034D9"/>
    <w:rsid w:val="79D3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6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B166C4"/>
    <w:pPr>
      <w:ind w:left="378"/>
      <w:outlineLvl w:val="0"/>
    </w:pPr>
    <w:rPr>
      <w:rFonts w:ascii="方正小标宋_GBK" w:eastAsia="方正小标宋_GBK" w:hAnsi="方正小标宋_GBK" w:cs="方正小标宋_GBK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166C4"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footer"/>
    <w:basedOn w:val="a"/>
    <w:uiPriority w:val="99"/>
    <w:qFormat/>
    <w:rsid w:val="00B16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B166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B166C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B166C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166C4"/>
    <w:pPr>
      <w:spacing w:before="140"/>
      <w:jc w:val="center"/>
    </w:pPr>
    <w:rPr>
      <w:rFonts w:ascii="方正仿宋_GBK" w:eastAsia="方正仿宋_GBK" w:hAnsi="方正仿宋_GBK" w:cs="方正仿宋_GBK"/>
      <w:lang w:val="zh-CN" w:bidi="zh-CN"/>
    </w:rPr>
  </w:style>
  <w:style w:type="character" w:customStyle="1" w:styleId="Char">
    <w:name w:val="页眉 Char"/>
    <w:basedOn w:val="a0"/>
    <w:link w:val="a5"/>
    <w:qFormat/>
    <w:rsid w:val="00B166C4"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B166C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rsid w:val="00B166C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1837</Words>
  <Characters>10476</Characters>
  <Application>Microsoft Office Word</Application>
  <DocSecurity>0</DocSecurity>
  <Lines>87</Lines>
  <Paragraphs>24</Paragraphs>
  <ScaleCrop>false</ScaleCrop>
  <Company>Sky123.Org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19890004</cp:lastModifiedBy>
  <cp:revision>19</cp:revision>
  <dcterms:created xsi:type="dcterms:W3CDTF">2023-02-23T00:59:00Z</dcterms:created>
  <dcterms:modified xsi:type="dcterms:W3CDTF">2023-06-08T02:13:00Z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EED898DB57C54AE7BB181CAD4DBF644C</vt:lpwstr>
  </property>
</Properties>
</file>